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74D20" w14:textId="18B9462C" w:rsidR="00FE3BA4" w:rsidRDefault="00DD3101" w:rsidP="000155DF">
      <w:pPr>
        <w:tabs>
          <w:tab w:val="left" w:pos="720"/>
        </w:tabs>
        <w:spacing w:after="0" w:line="240" w:lineRule="auto"/>
        <w:rPr>
          <w:rFonts w:cs="Tahoma"/>
          <w:szCs w:val="18"/>
        </w:rPr>
      </w:pPr>
      <w:r w:rsidRPr="00DD3101">
        <w:rPr>
          <w:rFonts w:cs="Tahoma"/>
          <w:noProof/>
          <w:szCs w:val="18"/>
        </w:rPr>
        <w:drawing>
          <wp:anchor distT="0" distB="0" distL="114300" distR="114300" simplePos="0" relativeHeight="251651072" behindDoc="0" locked="0" layoutInCell="1" allowOverlap="1" wp14:anchorId="2B99FC1C" wp14:editId="72B970B4">
            <wp:simplePos x="0" y="0"/>
            <wp:positionH relativeFrom="margin">
              <wp:align>center</wp:align>
            </wp:positionH>
            <wp:positionV relativeFrom="paragraph">
              <wp:posOffset>-416560</wp:posOffset>
            </wp:positionV>
            <wp:extent cx="3718762" cy="993491"/>
            <wp:effectExtent l="0" t="0" r="0" b="0"/>
            <wp:wrapNone/>
            <wp:docPr id="2052994842" name="Picture 15"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994842" name="Picture 15" descr="A black background with white text&#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b="24528"/>
                    <a:stretch/>
                  </pic:blipFill>
                  <pic:spPr bwMode="auto">
                    <a:xfrm>
                      <a:off x="0" y="0"/>
                      <a:ext cx="3718762" cy="99349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C0330AE" w14:textId="1CC87AE8" w:rsidR="00FE3BA4" w:rsidRDefault="00FE3BA4" w:rsidP="000155DF">
      <w:pPr>
        <w:tabs>
          <w:tab w:val="left" w:pos="720"/>
        </w:tabs>
        <w:spacing w:after="0" w:line="240" w:lineRule="auto"/>
        <w:rPr>
          <w:rFonts w:cs="Tahoma"/>
          <w:szCs w:val="18"/>
        </w:rPr>
      </w:pPr>
    </w:p>
    <w:p w14:paraId="7CF21615" w14:textId="5CB9D909" w:rsidR="00AC7B57" w:rsidRPr="00AC7B57" w:rsidRDefault="00BA368C" w:rsidP="00AC7B57">
      <w:pPr>
        <w:tabs>
          <w:tab w:val="left" w:pos="720"/>
        </w:tabs>
        <w:spacing w:after="0" w:line="240" w:lineRule="auto"/>
        <w:rPr>
          <w:rFonts w:cs="Tahoma"/>
          <w:szCs w:val="18"/>
        </w:rPr>
      </w:pPr>
      <w:r>
        <w:rPr>
          <w:rFonts w:cs="Tahoma"/>
          <w:noProof/>
          <w:sz w:val="24"/>
          <w:szCs w:val="24"/>
        </w:rPr>
        <w:drawing>
          <wp:anchor distT="0" distB="0" distL="114300" distR="114300" simplePos="0" relativeHeight="251664384" behindDoc="0" locked="0" layoutInCell="1" allowOverlap="1" wp14:anchorId="23B7DB40" wp14:editId="6B5E6F9C">
            <wp:simplePos x="0" y="0"/>
            <wp:positionH relativeFrom="column">
              <wp:posOffset>2207585</wp:posOffset>
            </wp:positionH>
            <wp:positionV relativeFrom="paragraph">
              <wp:posOffset>138444</wp:posOffset>
            </wp:positionV>
            <wp:extent cx="1226067" cy="1089837"/>
            <wp:effectExtent l="0" t="0" r="0" b="0"/>
            <wp:wrapNone/>
            <wp:docPr id="138849124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26584" cy="10902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698C9F" w14:textId="4973F14B" w:rsidR="00DD3101" w:rsidRPr="00DD3101" w:rsidRDefault="00DD3101" w:rsidP="00DD3101">
      <w:pPr>
        <w:tabs>
          <w:tab w:val="left" w:pos="720"/>
        </w:tabs>
        <w:spacing w:after="0" w:line="240" w:lineRule="auto"/>
        <w:rPr>
          <w:rFonts w:cs="Tahoma"/>
          <w:szCs w:val="18"/>
        </w:rPr>
      </w:pPr>
    </w:p>
    <w:p w14:paraId="54F33431" w14:textId="0D880AD8" w:rsidR="00FE3BA4" w:rsidRDefault="00FE3BA4" w:rsidP="000155DF">
      <w:pPr>
        <w:tabs>
          <w:tab w:val="left" w:pos="720"/>
        </w:tabs>
        <w:spacing w:after="0" w:line="240" w:lineRule="auto"/>
        <w:rPr>
          <w:rFonts w:cs="Tahoma"/>
          <w:szCs w:val="18"/>
        </w:rPr>
      </w:pPr>
    </w:p>
    <w:p w14:paraId="117599BB" w14:textId="0F62CF5D" w:rsidR="00664658" w:rsidRDefault="00664658" w:rsidP="000155DF">
      <w:pPr>
        <w:tabs>
          <w:tab w:val="left" w:pos="720"/>
        </w:tabs>
        <w:spacing w:after="0" w:line="240" w:lineRule="auto"/>
        <w:rPr>
          <w:rFonts w:cs="Tahoma"/>
          <w:szCs w:val="18"/>
        </w:rPr>
      </w:pPr>
    </w:p>
    <w:p w14:paraId="7AEFAEFB" w14:textId="7BF4E3C6" w:rsidR="00FF4F7C" w:rsidRDefault="00FF4F7C" w:rsidP="000155DF">
      <w:pPr>
        <w:tabs>
          <w:tab w:val="left" w:pos="720"/>
        </w:tabs>
        <w:spacing w:after="0" w:line="240" w:lineRule="auto"/>
        <w:rPr>
          <w:rFonts w:cs="Tahoma"/>
          <w:szCs w:val="18"/>
        </w:rPr>
      </w:pPr>
    </w:p>
    <w:p w14:paraId="5869EB3A" w14:textId="77777777" w:rsidR="00BA368C" w:rsidRDefault="00BA368C" w:rsidP="000155DF">
      <w:pPr>
        <w:tabs>
          <w:tab w:val="left" w:pos="720"/>
        </w:tabs>
        <w:spacing w:after="0" w:line="240" w:lineRule="auto"/>
        <w:rPr>
          <w:rFonts w:cs="Tahoma"/>
          <w:szCs w:val="18"/>
        </w:rPr>
      </w:pPr>
    </w:p>
    <w:p w14:paraId="31DEACDF" w14:textId="4578996A" w:rsidR="00664658" w:rsidRDefault="00664658" w:rsidP="007C037C">
      <w:pPr>
        <w:tabs>
          <w:tab w:val="left" w:pos="720"/>
        </w:tabs>
        <w:spacing w:after="0" w:line="240" w:lineRule="auto"/>
        <w:jc w:val="center"/>
        <w:rPr>
          <w:rFonts w:cs="Tahoma"/>
          <w:szCs w:val="18"/>
        </w:rPr>
      </w:pPr>
    </w:p>
    <w:p w14:paraId="75FBD198" w14:textId="77777777" w:rsidR="00BA368C" w:rsidRDefault="00BA368C" w:rsidP="00BA368C">
      <w:pPr>
        <w:tabs>
          <w:tab w:val="left" w:pos="720"/>
        </w:tabs>
        <w:spacing w:after="0" w:line="240" w:lineRule="auto"/>
        <w:rPr>
          <w:rFonts w:cs="Tahoma"/>
          <w:szCs w:val="18"/>
        </w:rPr>
      </w:pPr>
    </w:p>
    <w:p w14:paraId="5686BB91" w14:textId="77777777" w:rsidR="00BA368C" w:rsidRDefault="00BA368C" w:rsidP="007C037C">
      <w:pPr>
        <w:tabs>
          <w:tab w:val="left" w:pos="720"/>
        </w:tabs>
        <w:spacing w:after="0" w:line="240" w:lineRule="auto"/>
        <w:jc w:val="center"/>
        <w:rPr>
          <w:rFonts w:cs="Tahoma"/>
          <w:szCs w:val="18"/>
        </w:rPr>
      </w:pPr>
    </w:p>
    <w:p w14:paraId="3710DD75" w14:textId="1F97118D" w:rsidR="00664658" w:rsidRDefault="006502B5" w:rsidP="000155DF">
      <w:pPr>
        <w:tabs>
          <w:tab w:val="left" w:pos="720"/>
        </w:tabs>
        <w:spacing w:after="0" w:line="240" w:lineRule="auto"/>
        <w:rPr>
          <w:rFonts w:cs="Tahoma"/>
          <w:szCs w:val="18"/>
        </w:rPr>
      </w:pPr>
      <w:r w:rsidRPr="00664658">
        <w:rPr>
          <w:rFonts w:cs="Tahoma"/>
          <w:noProof/>
          <w:szCs w:val="18"/>
        </w:rPr>
        <w:drawing>
          <wp:anchor distT="0" distB="0" distL="114300" distR="114300" simplePos="0" relativeHeight="251652096" behindDoc="0" locked="0" layoutInCell="1" allowOverlap="1" wp14:anchorId="2911A84D" wp14:editId="4F25AFE3">
            <wp:simplePos x="0" y="0"/>
            <wp:positionH relativeFrom="margin">
              <wp:posOffset>569595</wp:posOffset>
            </wp:positionH>
            <wp:positionV relativeFrom="paragraph">
              <wp:posOffset>16510</wp:posOffset>
            </wp:positionV>
            <wp:extent cx="4760595" cy="307975"/>
            <wp:effectExtent l="0" t="0" r="0" b="0"/>
            <wp:wrapNone/>
            <wp:docPr id="96006440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rotWithShape="1">
                    <a:blip r:embed="rId12">
                      <a:extLst>
                        <a:ext uri="{28A0092B-C50C-407E-A947-70E740481C1C}">
                          <a14:useLocalDpi xmlns:a14="http://schemas.microsoft.com/office/drawing/2010/main" val="0"/>
                        </a:ext>
                      </a:extLst>
                    </a:blip>
                    <a:srcRect b="24333"/>
                    <a:stretch/>
                  </pic:blipFill>
                  <pic:spPr bwMode="auto">
                    <a:xfrm>
                      <a:off x="0" y="0"/>
                      <a:ext cx="4760595" cy="307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6C5CC4" w14:textId="472C0CD7" w:rsidR="00664658" w:rsidRDefault="00664658" w:rsidP="000155DF">
      <w:pPr>
        <w:tabs>
          <w:tab w:val="left" w:pos="720"/>
        </w:tabs>
        <w:spacing w:after="0" w:line="240" w:lineRule="auto"/>
        <w:rPr>
          <w:rFonts w:cs="Tahoma"/>
          <w:szCs w:val="18"/>
        </w:rPr>
      </w:pPr>
    </w:p>
    <w:p w14:paraId="6D3213CA" w14:textId="3A3C1170" w:rsidR="00FE3BA4" w:rsidRDefault="00FE3BA4" w:rsidP="000155DF">
      <w:pPr>
        <w:tabs>
          <w:tab w:val="left" w:pos="720"/>
        </w:tabs>
        <w:spacing w:after="0" w:line="240" w:lineRule="auto"/>
        <w:rPr>
          <w:rFonts w:cs="Tahoma"/>
          <w:szCs w:val="18"/>
        </w:rPr>
      </w:pPr>
    </w:p>
    <w:p w14:paraId="355ADA0F" w14:textId="0C499FF1" w:rsidR="0073593E" w:rsidRDefault="0073593E" w:rsidP="005108A0">
      <w:pPr>
        <w:tabs>
          <w:tab w:val="left" w:pos="720"/>
        </w:tabs>
        <w:spacing w:after="0" w:line="240" w:lineRule="auto"/>
        <w:jc w:val="center"/>
        <w:rPr>
          <w:rFonts w:cs="Tahoma"/>
          <w:sz w:val="24"/>
          <w:szCs w:val="24"/>
        </w:rPr>
      </w:pPr>
    </w:p>
    <w:p w14:paraId="44498CA8" w14:textId="506C150B" w:rsidR="00FE3BA4" w:rsidRPr="005108A0" w:rsidRDefault="009C3A56" w:rsidP="00C21A4D">
      <w:pPr>
        <w:pBdr>
          <w:bottom w:val="single" w:sz="12" w:space="13" w:color="auto"/>
        </w:pBdr>
        <w:tabs>
          <w:tab w:val="left" w:pos="720"/>
        </w:tabs>
        <w:spacing w:after="0" w:line="240" w:lineRule="auto"/>
        <w:jc w:val="center"/>
        <w:rPr>
          <w:rFonts w:cs="Tahoma"/>
          <w:sz w:val="24"/>
          <w:szCs w:val="24"/>
        </w:rPr>
      </w:pPr>
      <w:r>
        <w:rPr>
          <w:rFonts w:cs="Tahoma"/>
          <w:sz w:val="24"/>
          <w:szCs w:val="24"/>
        </w:rPr>
        <w:t>Kidney Health</w:t>
      </w:r>
    </w:p>
    <w:p w14:paraId="0EFC6385" w14:textId="77777777" w:rsidR="00B67B3A" w:rsidRDefault="00B67B3A" w:rsidP="00510022">
      <w:pPr>
        <w:tabs>
          <w:tab w:val="left" w:pos="1206"/>
        </w:tabs>
        <w:spacing w:after="0" w:line="240" w:lineRule="auto"/>
        <w:rPr>
          <w:rFonts w:ascii="MS Gothic" w:eastAsia="MS Gothic" w:hAnsi="MS Gothic" w:cs="Tahoma"/>
          <w:sz w:val="24"/>
          <w:szCs w:val="24"/>
        </w:rPr>
      </w:pPr>
    </w:p>
    <w:p w14:paraId="7ACFA1E6" w14:textId="1399DB4C" w:rsidR="00FE3BA4" w:rsidRPr="005108A0" w:rsidRDefault="00510022" w:rsidP="006866C0">
      <w:pPr>
        <w:tabs>
          <w:tab w:val="left" w:pos="1206"/>
          <w:tab w:val="left" w:pos="4990"/>
        </w:tabs>
        <w:spacing w:after="0" w:line="240" w:lineRule="auto"/>
        <w:rPr>
          <w:rFonts w:cs="Tahoma"/>
          <w:sz w:val="24"/>
          <w:szCs w:val="24"/>
        </w:rPr>
      </w:pPr>
      <w:r w:rsidRPr="0048331B">
        <w:rPr>
          <w:rFonts w:cs="Tahoma"/>
          <w:b/>
          <w:bCs/>
          <w:sz w:val="24"/>
          <w:szCs w:val="24"/>
        </w:rPr>
        <w:t>PIP Quarter</w:t>
      </w:r>
      <w:r w:rsidR="00B67B3A" w:rsidRPr="0048331B">
        <w:rPr>
          <w:rFonts w:cs="Tahoma"/>
          <w:b/>
          <w:bCs/>
          <w:sz w:val="24"/>
          <w:szCs w:val="24"/>
        </w:rPr>
        <w:t>:</w:t>
      </w:r>
      <w:r w:rsidR="0048331B">
        <w:rPr>
          <w:rFonts w:cs="Tahoma"/>
          <w:sz w:val="24"/>
          <w:szCs w:val="24"/>
        </w:rPr>
        <w:t xml:space="preserve">       </w:t>
      </w:r>
      <w:r w:rsidR="00B67B3A" w:rsidRPr="006866C0">
        <w:rPr>
          <w:rFonts w:cs="Tahoma"/>
          <w:sz w:val="24"/>
          <w:szCs w:val="24"/>
        </w:rPr>
        <w:t xml:space="preserve"> </w:t>
      </w:r>
      <w:sdt>
        <w:sdtPr>
          <w:rPr>
            <w:rFonts w:cs="Tahoma"/>
            <w:sz w:val="24"/>
            <w:szCs w:val="24"/>
          </w:rPr>
          <w:id w:val="-179518426"/>
          <w14:checkbox>
            <w14:checked w14:val="0"/>
            <w14:checkedState w14:val="2612" w14:font="MS Gothic"/>
            <w14:uncheckedState w14:val="2610" w14:font="MS Gothic"/>
          </w14:checkbox>
        </w:sdtPr>
        <w:sdtEndPr/>
        <w:sdtContent>
          <w:r w:rsidR="00B67B3A" w:rsidRPr="006866C0">
            <w:rPr>
              <w:rFonts w:ascii="Segoe UI Symbol" w:hAnsi="Segoe UI Symbol" w:cs="Segoe UI Symbol"/>
              <w:sz w:val="24"/>
              <w:szCs w:val="24"/>
            </w:rPr>
            <w:t>☐</w:t>
          </w:r>
        </w:sdtContent>
      </w:sdt>
      <w:r w:rsidRPr="006866C0">
        <w:rPr>
          <w:rFonts w:cs="Tahoma"/>
          <w:sz w:val="24"/>
          <w:szCs w:val="24"/>
        </w:rPr>
        <w:t xml:space="preserve"> </w:t>
      </w:r>
      <w:r w:rsidR="00B67B3A" w:rsidRPr="006866C0">
        <w:rPr>
          <w:rFonts w:cs="Tahoma"/>
          <w:sz w:val="24"/>
          <w:szCs w:val="24"/>
        </w:rPr>
        <w:t>Feb-Apr</w:t>
      </w:r>
      <w:r w:rsidR="0048331B">
        <w:rPr>
          <w:rFonts w:cs="Tahoma"/>
          <w:sz w:val="24"/>
          <w:szCs w:val="24"/>
        </w:rPr>
        <w:t xml:space="preserve">  </w:t>
      </w:r>
      <w:r w:rsidR="00E23779">
        <w:rPr>
          <w:rFonts w:cs="Tahoma"/>
          <w:sz w:val="24"/>
          <w:szCs w:val="24"/>
        </w:rPr>
        <w:t xml:space="preserve"> </w:t>
      </w:r>
      <w:r w:rsidR="0048331B">
        <w:rPr>
          <w:rFonts w:cs="Tahoma"/>
          <w:sz w:val="24"/>
          <w:szCs w:val="24"/>
        </w:rPr>
        <w:t xml:space="preserve">   </w:t>
      </w:r>
      <w:r w:rsidR="00E23779">
        <w:rPr>
          <w:rFonts w:cs="Tahoma"/>
          <w:sz w:val="24"/>
          <w:szCs w:val="24"/>
        </w:rPr>
        <w:t xml:space="preserve"> </w:t>
      </w:r>
      <w:r w:rsidR="0048331B">
        <w:rPr>
          <w:rFonts w:cs="Tahoma"/>
          <w:sz w:val="24"/>
          <w:szCs w:val="24"/>
        </w:rPr>
        <w:t xml:space="preserve">  </w:t>
      </w:r>
      <w:r w:rsidR="00B67B3A" w:rsidRPr="006866C0">
        <w:rPr>
          <w:rFonts w:cs="Tahoma"/>
          <w:sz w:val="24"/>
          <w:szCs w:val="24"/>
        </w:rPr>
        <w:t xml:space="preserve"> </w:t>
      </w:r>
      <w:sdt>
        <w:sdtPr>
          <w:rPr>
            <w:rFonts w:cs="Tahoma"/>
            <w:sz w:val="24"/>
            <w:szCs w:val="24"/>
          </w:rPr>
          <w:id w:val="773525314"/>
          <w14:checkbox>
            <w14:checked w14:val="0"/>
            <w14:checkedState w14:val="2612" w14:font="MS Gothic"/>
            <w14:uncheckedState w14:val="2610" w14:font="MS Gothic"/>
          </w14:checkbox>
        </w:sdtPr>
        <w:sdtEndPr/>
        <w:sdtContent>
          <w:r w:rsidR="009C3A56">
            <w:rPr>
              <w:rFonts w:ascii="MS Gothic" w:eastAsia="MS Gothic" w:hAnsi="MS Gothic" w:cs="Tahoma" w:hint="eastAsia"/>
              <w:sz w:val="24"/>
              <w:szCs w:val="24"/>
            </w:rPr>
            <w:t>☐</w:t>
          </w:r>
        </w:sdtContent>
      </w:sdt>
      <w:r w:rsidR="00B67B3A" w:rsidRPr="006866C0">
        <w:rPr>
          <w:rFonts w:cs="Tahoma"/>
          <w:sz w:val="24"/>
          <w:szCs w:val="24"/>
        </w:rPr>
        <w:t xml:space="preserve"> </w:t>
      </w:r>
      <w:r w:rsidR="00EE1519" w:rsidRPr="006866C0">
        <w:rPr>
          <w:rFonts w:cs="Tahoma"/>
          <w:sz w:val="24"/>
          <w:szCs w:val="24"/>
        </w:rPr>
        <w:t>May-Jul</w:t>
      </w:r>
      <w:r w:rsidR="0048331B">
        <w:rPr>
          <w:rFonts w:cs="Tahoma"/>
          <w:sz w:val="24"/>
          <w:szCs w:val="24"/>
        </w:rPr>
        <w:t xml:space="preserve">      </w:t>
      </w:r>
      <w:r w:rsidR="00E23779">
        <w:rPr>
          <w:rFonts w:cs="Tahoma"/>
          <w:sz w:val="24"/>
          <w:szCs w:val="24"/>
        </w:rPr>
        <w:t xml:space="preserve">  </w:t>
      </w:r>
      <w:r w:rsidR="0048331B">
        <w:rPr>
          <w:rFonts w:cs="Tahoma"/>
          <w:sz w:val="24"/>
          <w:szCs w:val="24"/>
        </w:rPr>
        <w:t xml:space="preserve">  </w:t>
      </w:r>
      <w:r w:rsidR="00EE1519" w:rsidRPr="006866C0">
        <w:rPr>
          <w:rFonts w:cs="Tahoma"/>
          <w:sz w:val="24"/>
          <w:szCs w:val="24"/>
        </w:rPr>
        <w:t xml:space="preserve"> </w:t>
      </w:r>
      <w:sdt>
        <w:sdtPr>
          <w:rPr>
            <w:rFonts w:cs="Tahoma"/>
            <w:sz w:val="24"/>
            <w:szCs w:val="24"/>
          </w:rPr>
          <w:id w:val="-1936191779"/>
          <w14:checkbox>
            <w14:checked w14:val="0"/>
            <w14:checkedState w14:val="2612" w14:font="MS Gothic"/>
            <w14:uncheckedState w14:val="2610" w14:font="MS Gothic"/>
          </w14:checkbox>
        </w:sdtPr>
        <w:sdtEndPr/>
        <w:sdtContent>
          <w:r w:rsidR="00EE1519" w:rsidRPr="006866C0">
            <w:rPr>
              <w:rFonts w:ascii="Segoe UI Symbol" w:hAnsi="Segoe UI Symbol" w:cs="Segoe UI Symbol"/>
              <w:sz w:val="24"/>
              <w:szCs w:val="24"/>
            </w:rPr>
            <w:t>☐</w:t>
          </w:r>
        </w:sdtContent>
      </w:sdt>
      <w:r w:rsidR="00EE1519" w:rsidRPr="006866C0">
        <w:rPr>
          <w:rFonts w:cs="Tahoma"/>
          <w:sz w:val="24"/>
          <w:szCs w:val="24"/>
        </w:rPr>
        <w:t xml:space="preserve"> </w:t>
      </w:r>
      <w:r w:rsidR="006866C0" w:rsidRPr="006866C0">
        <w:rPr>
          <w:rFonts w:cs="Tahoma"/>
          <w:sz w:val="24"/>
          <w:szCs w:val="24"/>
        </w:rPr>
        <w:t>Aug-Oct</w:t>
      </w:r>
      <w:r w:rsidR="0048331B">
        <w:rPr>
          <w:rFonts w:cs="Tahoma"/>
          <w:sz w:val="24"/>
          <w:szCs w:val="24"/>
        </w:rPr>
        <w:t xml:space="preserve">    </w:t>
      </w:r>
      <w:r w:rsidR="00E23779">
        <w:rPr>
          <w:rFonts w:cs="Tahoma"/>
          <w:sz w:val="24"/>
          <w:szCs w:val="24"/>
        </w:rPr>
        <w:t xml:space="preserve"> </w:t>
      </w:r>
      <w:r w:rsidR="0048331B">
        <w:rPr>
          <w:rFonts w:cs="Tahoma"/>
          <w:sz w:val="24"/>
          <w:szCs w:val="24"/>
        </w:rPr>
        <w:t xml:space="preserve"> </w:t>
      </w:r>
      <w:r w:rsidR="00E23779">
        <w:rPr>
          <w:rFonts w:cs="Tahoma"/>
          <w:sz w:val="24"/>
          <w:szCs w:val="24"/>
        </w:rPr>
        <w:t xml:space="preserve"> </w:t>
      </w:r>
      <w:r w:rsidR="0048331B">
        <w:rPr>
          <w:rFonts w:cs="Tahoma"/>
          <w:sz w:val="24"/>
          <w:szCs w:val="24"/>
        </w:rPr>
        <w:t xml:space="preserve">  </w:t>
      </w:r>
      <w:sdt>
        <w:sdtPr>
          <w:rPr>
            <w:rFonts w:cs="Tahoma"/>
            <w:sz w:val="24"/>
            <w:szCs w:val="24"/>
          </w:rPr>
          <w:id w:val="1842271458"/>
          <w14:checkbox>
            <w14:checked w14:val="0"/>
            <w14:checkedState w14:val="2612" w14:font="MS Gothic"/>
            <w14:uncheckedState w14:val="2610" w14:font="MS Gothic"/>
          </w14:checkbox>
        </w:sdtPr>
        <w:sdtEndPr/>
        <w:sdtContent>
          <w:r w:rsidR="006866C0" w:rsidRPr="006866C0">
            <w:rPr>
              <w:rFonts w:ascii="Segoe UI Symbol" w:hAnsi="Segoe UI Symbol" w:cs="Segoe UI Symbol"/>
              <w:sz w:val="24"/>
              <w:szCs w:val="24"/>
            </w:rPr>
            <w:t>☐</w:t>
          </w:r>
        </w:sdtContent>
      </w:sdt>
      <w:r w:rsidR="006866C0">
        <w:rPr>
          <w:rFonts w:cs="Tahoma"/>
          <w:sz w:val="24"/>
          <w:szCs w:val="24"/>
        </w:rPr>
        <w:t xml:space="preserve"> Nov-Jan</w:t>
      </w:r>
    </w:p>
    <w:p w14:paraId="5970D0C7" w14:textId="505B7647" w:rsidR="00FE3BA4" w:rsidRPr="005108A0" w:rsidRDefault="00FE3BA4" w:rsidP="000155DF">
      <w:pPr>
        <w:tabs>
          <w:tab w:val="left" w:pos="720"/>
        </w:tabs>
        <w:spacing w:after="0" w:line="240" w:lineRule="auto"/>
        <w:rPr>
          <w:rFonts w:cs="Tahoma"/>
          <w:sz w:val="24"/>
          <w:szCs w:val="24"/>
        </w:rPr>
      </w:pPr>
    </w:p>
    <w:p w14:paraId="3F37AC00" w14:textId="23527936" w:rsidR="005108A0" w:rsidRPr="005108A0" w:rsidRDefault="00DE0FFB" w:rsidP="000155DF">
      <w:pPr>
        <w:tabs>
          <w:tab w:val="left" w:pos="720"/>
        </w:tabs>
        <w:spacing w:after="0" w:line="240" w:lineRule="auto"/>
        <w:rPr>
          <w:rFonts w:cs="Tahoma"/>
          <w:sz w:val="24"/>
          <w:szCs w:val="24"/>
        </w:rPr>
      </w:pPr>
      <w:r w:rsidRPr="005108A0">
        <w:rPr>
          <w:rFonts w:cs="Tahoma"/>
          <w:noProof/>
          <w:sz w:val="24"/>
          <w:szCs w:val="24"/>
        </w:rPr>
        <w:drawing>
          <wp:anchor distT="0" distB="0" distL="114300" distR="114300" simplePos="0" relativeHeight="251650048" behindDoc="0" locked="0" layoutInCell="1" allowOverlap="1" wp14:anchorId="532EFBC0" wp14:editId="7C26ACA0">
            <wp:simplePos x="0" y="0"/>
            <wp:positionH relativeFrom="margin">
              <wp:align>left</wp:align>
            </wp:positionH>
            <wp:positionV relativeFrom="paragraph">
              <wp:posOffset>77780</wp:posOffset>
            </wp:positionV>
            <wp:extent cx="2413724" cy="457696"/>
            <wp:effectExtent l="0" t="0" r="0" b="0"/>
            <wp:wrapNone/>
            <wp:docPr id="1320553006" name="Picture 13"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553006" name="Picture 13" descr="A black background with white text&#10;&#10;Description automatically generated"/>
                    <pic:cNvPicPr>
                      <a:picLocks noChangeAspect="1" noChangeArrowheads="1"/>
                    </pic:cNvPicPr>
                  </pic:nvPicPr>
                  <pic:blipFill rotWithShape="1">
                    <a:blip r:embed="rId13">
                      <a:extLst>
                        <a:ext uri="{28A0092B-C50C-407E-A947-70E740481C1C}">
                          <a14:useLocalDpi xmlns:a14="http://schemas.microsoft.com/office/drawing/2010/main" val="0"/>
                        </a:ext>
                      </a:extLst>
                    </a:blip>
                    <a:srcRect b="31046"/>
                    <a:stretch/>
                  </pic:blipFill>
                  <pic:spPr bwMode="auto">
                    <a:xfrm>
                      <a:off x="0" y="0"/>
                      <a:ext cx="2413724" cy="45769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A7AAFF" w14:textId="2E51BF0D" w:rsidR="00FE3BA4" w:rsidRPr="005108A0" w:rsidRDefault="00FE3BA4" w:rsidP="000155DF">
      <w:pPr>
        <w:tabs>
          <w:tab w:val="left" w:pos="720"/>
        </w:tabs>
        <w:spacing w:after="0" w:line="240" w:lineRule="auto"/>
        <w:rPr>
          <w:rFonts w:cs="Tahoma"/>
          <w:sz w:val="24"/>
          <w:szCs w:val="24"/>
        </w:rPr>
      </w:pPr>
    </w:p>
    <w:p w14:paraId="0774EEB6" w14:textId="5189A0D7" w:rsidR="00FE3BA4" w:rsidRPr="005108A0" w:rsidRDefault="00FE3BA4" w:rsidP="005108A0">
      <w:pPr>
        <w:tabs>
          <w:tab w:val="left" w:pos="1589"/>
        </w:tabs>
        <w:spacing w:after="0" w:line="240" w:lineRule="auto"/>
        <w:rPr>
          <w:rFonts w:cs="Tahoma"/>
          <w:sz w:val="24"/>
          <w:szCs w:val="24"/>
        </w:rPr>
      </w:pPr>
    </w:p>
    <w:p w14:paraId="2A713161" w14:textId="436502E5" w:rsidR="00FE3BA4" w:rsidRPr="005108A0" w:rsidRDefault="00FE3BA4" w:rsidP="000155DF">
      <w:pPr>
        <w:tabs>
          <w:tab w:val="left" w:pos="720"/>
        </w:tabs>
        <w:spacing w:after="0" w:line="240" w:lineRule="auto"/>
        <w:rPr>
          <w:rFonts w:cs="Tahoma"/>
          <w:sz w:val="24"/>
          <w:szCs w:val="24"/>
        </w:rPr>
      </w:pPr>
    </w:p>
    <w:p w14:paraId="77906322" w14:textId="4D74F581" w:rsidR="00FE3BA4" w:rsidRPr="005108A0" w:rsidRDefault="0046622D" w:rsidP="0046622D">
      <w:pPr>
        <w:pStyle w:val="ListParagraph"/>
        <w:numPr>
          <w:ilvl w:val="0"/>
          <w:numId w:val="17"/>
        </w:numPr>
        <w:tabs>
          <w:tab w:val="left" w:pos="720"/>
        </w:tabs>
        <w:spacing w:after="0"/>
        <w:rPr>
          <w:rFonts w:eastAsiaTheme="minorHAnsi" w:cs="Tahoma"/>
          <w:b/>
          <w:bCs/>
          <w:sz w:val="24"/>
          <w:szCs w:val="24"/>
          <w:lang w:val="en-AU" w:eastAsia="en-US"/>
        </w:rPr>
      </w:pPr>
      <w:r w:rsidRPr="005108A0">
        <w:rPr>
          <w:rFonts w:eastAsiaTheme="minorHAnsi" w:cs="Tahoma"/>
          <w:b/>
          <w:bCs/>
          <w:sz w:val="24"/>
          <w:szCs w:val="24"/>
          <w:lang w:val="en-AU" w:eastAsia="en-US"/>
        </w:rPr>
        <w:t xml:space="preserve">PDSA Example </w:t>
      </w:r>
    </w:p>
    <w:p w14:paraId="354A176A" w14:textId="1AF53A4F" w:rsidR="0046622D" w:rsidRPr="005108A0" w:rsidRDefault="0046622D" w:rsidP="0046622D">
      <w:pPr>
        <w:pStyle w:val="ListParagraph"/>
        <w:numPr>
          <w:ilvl w:val="0"/>
          <w:numId w:val="0"/>
        </w:numPr>
        <w:tabs>
          <w:tab w:val="left" w:pos="720"/>
        </w:tabs>
        <w:spacing w:after="0"/>
        <w:ind w:left="720"/>
        <w:rPr>
          <w:rFonts w:eastAsiaTheme="minorHAnsi" w:cs="Tahoma"/>
          <w:sz w:val="24"/>
          <w:szCs w:val="24"/>
          <w:lang w:val="en-AU" w:eastAsia="en-US"/>
        </w:rPr>
      </w:pPr>
    </w:p>
    <w:p w14:paraId="1F2670A3" w14:textId="5BAD7F9B" w:rsidR="00166088" w:rsidRPr="005108A0" w:rsidRDefault="003C38DA" w:rsidP="0046622D">
      <w:pPr>
        <w:pStyle w:val="ListParagraph"/>
        <w:numPr>
          <w:ilvl w:val="0"/>
          <w:numId w:val="0"/>
        </w:numPr>
        <w:tabs>
          <w:tab w:val="left" w:pos="720"/>
        </w:tabs>
        <w:spacing w:after="0"/>
        <w:ind w:left="720"/>
        <w:rPr>
          <w:rFonts w:eastAsiaTheme="minorHAnsi" w:cs="Tahoma"/>
          <w:sz w:val="24"/>
          <w:szCs w:val="24"/>
          <w:lang w:val="en-AU" w:eastAsia="en-US"/>
        </w:rPr>
      </w:pPr>
      <w:r w:rsidRPr="005108A0">
        <w:rPr>
          <w:rFonts w:eastAsiaTheme="minorHAnsi" w:cs="Tahoma"/>
          <w:sz w:val="24"/>
          <w:szCs w:val="24"/>
          <w:lang w:val="en-AU" w:eastAsia="en-US"/>
        </w:rPr>
        <w:t xml:space="preserve">A sample activity using the PDSA Template to illustrate how to structure your quality improvement </w:t>
      </w:r>
      <w:r w:rsidR="003B66FF">
        <w:rPr>
          <w:rFonts w:eastAsiaTheme="minorHAnsi" w:cs="Tahoma"/>
          <w:sz w:val="24"/>
          <w:szCs w:val="24"/>
          <w:lang w:val="en-AU" w:eastAsia="en-US"/>
        </w:rPr>
        <w:t>activity</w:t>
      </w:r>
      <w:r w:rsidRPr="005108A0">
        <w:rPr>
          <w:rFonts w:eastAsiaTheme="minorHAnsi" w:cs="Tahoma"/>
          <w:sz w:val="24"/>
          <w:szCs w:val="24"/>
          <w:lang w:val="en-AU" w:eastAsia="en-US"/>
        </w:rPr>
        <w:t>.</w:t>
      </w:r>
    </w:p>
    <w:p w14:paraId="46583490" w14:textId="7C5C8184" w:rsidR="003C38DA" w:rsidRPr="005108A0" w:rsidRDefault="003C38DA" w:rsidP="0046622D">
      <w:pPr>
        <w:pStyle w:val="ListParagraph"/>
        <w:numPr>
          <w:ilvl w:val="0"/>
          <w:numId w:val="0"/>
        </w:numPr>
        <w:tabs>
          <w:tab w:val="left" w:pos="720"/>
        </w:tabs>
        <w:spacing w:after="0"/>
        <w:ind w:left="720"/>
        <w:rPr>
          <w:rFonts w:eastAsiaTheme="minorHAnsi" w:cs="Tahoma"/>
          <w:sz w:val="24"/>
          <w:szCs w:val="24"/>
          <w:lang w:val="en-AU" w:eastAsia="en-US"/>
        </w:rPr>
      </w:pPr>
    </w:p>
    <w:p w14:paraId="1EFCAC81" w14:textId="02831D05" w:rsidR="0046622D" w:rsidRPr="005108A0" w:rsidRDefault="0046622D" w:rsidP="0046622D">
      <w:pPr>
        <w:pStyle w:val="ListParagraph"/>
        <w:numPr>
          <w:ilvl w:val="0"/>
          <w:numId w:val="17"/>
        </w:numPr>
        <w:tabs>
          <w:tab w:val="left" w:pos="720"/>
        </w:tabs>
        <w:spacing w:after="0"/>
        <w:rPr>
          <w:rFonts w:eastAsiaTheme="minorHAnsi" w:cs="Tahoma"/>
          <w:b/>
          <w:bCs/>
          <w:sz w:val="24"/>
          <w:szCs w:val="24"/>
          <w:lang w:val="en-AU" w:eastAsia="en-US"/>
        </w:rPr>
      </w:pPr>
      <w:r w:rsidRPr="005108A0">
        <w:rPr>
          <w:rFonts w:eastAsiaTheme="minorHAnsi" w:cs="Tahoma"/>
          <w:b/>
          <w:bCs/>
          <w:sz w:val="24"/>
          <w:szCs w:val="24"/>
          <w:lang w:val="en-AU" w:eastAsia="en-US"/>
        </w:rPr>
        <w:t>PDSA Template</w:t>
      </w:r>
    </w:p>
    <w:p w14:paraId="0E807569" w14:textId="5ABC31F1" w:rsidR="00166088" w:rsidRPr="005108A0" w:rsidRDefault="00166088" w:rsidP="00166088">
      <w:pPr>
        <w:pStyle w:val="ListParagraph"/>
        <w:numPr>
          <w:ilvl w:val="0"/>
          <w:numId w:val="0"/>
        </w:numPr>
        <w:tabs>
          <w:tab w:val="left" w:pos="720"/>
        </w:tabs>
        <w:spacing w:after="0"/>
        <w:ind w:left="720"/>
        <w:rPr>
          <w:rFonts w:eastAsiaTheme="minorHAnsi" w:cs="Tahoma"/>
          <w:sz w:val="24"/>
          <w:szCs w:val="24"/>
          <w:lang w:val="en-AU" w:eastAsia="en-US"/>
        </w:rPr>
      </w:pPr>
    </w:p>
    <w:p w14:paraId="31ED8CE6" w14:textId="1B8C2282" w:rsidR="00166088" w:rsidRPr="005108A0" w:rsidRDefault="00984D94" w:rsidP="00166088">
      <w:pPr>
        <w:pStyle w:val="ListParagraph"/>
        <w:numPr>
          <w:ilvl w:val="0"/>
          <w:numId w:val="0"/>
        </w:numPr>
        <w:tabs>
          <w:tab w:val="left" w:pos="720"/>
        </w:tabs>
        <w:spacing w:after="0"/>
        <w:ind w:left="720"/>
        <w:rPr>
          <w:rFonts w:eastAsiaTheme="minorHAnsi" w:cs="Tahoma"/>
          <w:sz w:val="24"/>
          <w:szCs w:val="24"/>
          <w:lang w:val="en-AU" w:eastAsia="en-US"/>
        </w:rPr>
      </w:pPr>
      <w:r w:rsidRPr="005108A0">
        <w:rPr>
          <w:rFonts w:eastAsiaTheme="minorHAnsi" w:cs="Tahoma"/>
          <w:sz w:val="24"/>
          <w:szCs w:val="24"/>
          <w:lang w:val="en-AU" w:eastAsia="en-US"/>
        </w:rPr>
        <w:t>The template to complete and store (</w:t>
      </w:r>
      <w:r w:rsidR="003B66FF">
        <w:rPr>
          <w:rFonts w:eastAsiaTheme="minorHAnsi" w:cs="Tahoma"/>
          <w:sz w:val="24"/>
          <w:szCs w:val="24"/>
          <w:lang w:val="en-AU" w:eastAsia="en-US"/>
        </w:rPr>
        <w:t>for audit purposes</w:t>
      </w:r>
      <w:r w:rsidRPr="005108A0">
        <w:rPr>
          <w:rFonts w:eastAsiaTheme="minorHAnsi" w:cs="Tahoma"/>
          <w:sz w:val="24"/>
          <w:szCs w:val="24"/>
          <w:lang w:val="en-AU" w:eastAsia="en-US"/>
        </w:rPr>
        <w:t>) as part of your activity, guiding you through each stage of the PDSA cycle.</w:t>
      </w:r>
    </w:p>
    <w:p w14:paraId="30613BEE" w14:textId="1DD02DB1" w:rsidR="00984D94" w:rsidRPr="005108A0" w:rsidRDefault="00984D94" w:rsidP="00166088">
      <w:pPr>
        <w:pStyle w:val="ListParagraph"/>
        <w:numPr>
          <w:ilvl w:val="0"/>
          <w:numId w:val="0"/>
        </w:numPr>
        <w:tabs>
          <w:tab w:val="left" w:pos="720"/>
        </w:tabs>
        <w:spacing w:after="0"/>
        <w:ind w:left="720"/>
        <w:rPr>
          <w:rFonts w:eastAsiaTheme="minorHAnsi" w:cs="Tahoma"/>
          <w:sz w:val="24"/>
          <w:szCs w:val="24"/>
          <w:lang w:val="en-AU" w:eastAsia="en-US"/>
        </w:rPr>
      </w:pPr>
    </w:p>
    <w:p w14:paraId="6AA5E053" w14:textId="12DE2E65" w:rsidR="0046622D" w:rsidRPr="005108A0" w:rsidRDefault="0046622D" w:rsidP="0046622D">
      <w:pPr>
        <w:pStyle w:val="ListParagraph"/>
        <w:numPr>
          <w:ilvl w:val="0"/>
          <w:numId w:val="17"/>
        </w:numPr>
        <w:tabs>
          <w:tab w:val="left" w:pos="720"/>
        </w:tabs>
        <w:spacing w:after="0"/>
        <w:rPr>
          <w:rFonts w:eastAsiaTheme="minorHAnsi" w:cs="Tahoma"/>
          <w:b/>
          <w:bCs/>
          <w:sz w:val="24"/>
          <w:szCs w:val="24"/>
          <w:lang w:val="en-AU" w:eastAsia="en-US"/>
        </w:rPr>
      </w:pPr>
      <w:r w:rsidRPr="005108A0">
        <w:rPr>
          <w:rFonts w:eastAsiaTheme="minorHAnsi" w:cs="Tahoma"/>
          <w:b/>
          <w:bCs/>
          <w:sz w:val="24"/>
          <w:szCs w:val="24"/>
          <w:lang w:val="en-AU" w:eastAsia="en-US"/>
        </w:rPr>
        <w:t>CAT Recipe</w:t>
      </w:r>
    </w:p>
    <w:p w14:paraId="5704B67B" w14:textId="3277C12C" w:rsidR="00166088" w:rsidRPr="005108A0" w:rsidRDefault="00166088" w:rsidP="00166088">
      <w:pPr>
        <w:pStyle w:val="ListParagraph"/>
        <w:numPr>
          <w:ilvl w:val="0"/>
          <w:numId w:val="0"/>
        </w:numPr>
        <w:tabs>
          <w:tab w:val="left" w:pos="720"/>
        </w:tabs>
        <w:spacing w:after="0"/>
        <w:ind w:left="720"/>
        <w:rPr>
          <w:rFonts w:eastAsiaTheme="minorHAnsi" w:cs="Tahoma"/>
          <w:sz w:val="24"/>
          <w:szCs w:val="24"/>
          <w:lang w:val="en-AU" w:eastAsia="en-US"/>
        </w:rPr>
      </w:pPr>
    </w:p>
    <w:p w14:paraId="7477F230" w14:textId="7C34D915" w:rsidR="00166088" w:rsidRPr="005108A0" w:rsidRDefault="00B73CFE" w:rsidP="00166088">
      <w:pPr>
        <w:pStyle w:val="ListParagraph"/>
        <w:numPr>
          <w:ilvl w:val="0"/>
          <w:numId w:val="0"/>
        </w:numPr>
        <w:tabs>
          <w:tab w:val="left" w:pos="720"/>
        </w:tabs>
        <w:spacing w:after="0"/>
        <w:ind w:left="720"/>
        <w:rPr>
          <w:rFonts w:eastAsiaTheme="minorHAnsi" w:cs="Tahoma"/>
          <w:sz w:val="24"/>
          <w:szCs w:val="24"/>
          <w:lang w:val="en-AU" w:eastAsia="en-US"/>
        </w:rPr>
      </w:pPr>
      <w:r w:rsidRPr="005108A0">
        <w:rPr>
          <w:rFonts w:eastAsiaTheme="minorHAnsi" w:cs="Tahoma"/>
          <w:sz w:val="24"/>
          <w:szCs w:val="24"/>
          <w:lang w:val="en-AU" w:eastAsia="en-US"/>
        </w:rPr>
        <w:t xml:space="preserve">A step-by-step guide </w:t>
      </w:r>
      <w:r w:rsidR="003B66FF">
        <w:rPr>
          <w:rFonts w:eastAsiaTheme="minorHAnsi" w:cs="Tahoma"/>
          <w:sz w:val="24"/>
          <w:szCs w:val="24"/>
          <w:lang w:val="en-AU" w:eastAsia="en-US"/>
        </w:rPr>
        <w:t>for</w:t>
      </w:r>
      <w:r w:rsidRPr="005108A0">
        <w:rPr>
          <w:rFonts w:eastAsiaTheme="minorHAnsi" w:cs="Tahoma"/>
          <w:sz w:val="24"/>
          <w:szCs w:val="24"/>
          <w:lang w:val="en-AU" w:eastAsia="en-US"/>
        </w:rPr>
        <w:t xml:space="preserve"> filtering your patient cohort and running activity reports in CAT4 to support your activity.</w:t>
      </w:r>
      <w:r w:rsidR="00D8080E" w:rsidRPr="00D8080E">
        <w:rPr>
          <w:noProof/>
        </w:rPr>
        <w:t xml:space="preserve"> </w:t>
      </w:r>
    </w:p>
    <w:p w14:paraId="1BF43647" w14:textId="19354A4C" w:rsidR="00B73CFE" w:rsidRPr="005108A0" w:rsidRDefault="00B73CFE" w:rsidP="00166088">
      <w:pPr>
        <w:pStyle w:val="ListParagraph"/>
        <w:numPr>
          <w:ilvl w:val="0"/>
          <w:numId w:val="0"/>
        </w:numPr>
        <w:tabs>
          <w:tab w:val="left" w:pos="720"/>
        </w:tabs>
        <w:spacing w:after="0"/>
        <w:ind w:left="720"/>
        <w:rPr>
          <w:rFonts w:eastAsiaTheme="minorHAnsi" w:cs="Tahoma"/>
          <w:sz w:val="24"/>
          <w:szCs w:val="24"/>
          <w:lang w:val="en-AU" w:eastAsia="en-US"/>
        </w:rPr>
      </w:pPr>
    </w:p>
    <w:p w14:paraId="769F900E" w14:textId="0A69F667" w:rsidR="00FE3BA4" w:rsidRPr="00BD6363" w:rsidRDefault="00FE3BA4" w:rsidP="00BD6363">
      <w:pPr>
        <w:tabs>
          <w:tab w:val="left" w:pos="720"/>
        </w:tabs>
        <w:spacing w:after="0"/>
        <w:ind w:left="1440" w:hanging="360"/>
        <w:rPr>
          <w:rFonts w:cs="Tahoma"/>
          <w:sz w:val="24"/>
          <w:szCs w:val="24"/>
        </w:rPr>
      </w:pPr>
    </w:p>
    <w:p w14:paraId="2F37A27A" w14:textId="77777777" w:rsidR="00BA368C" w:rsidRDefault="00BA368C" w:rsidP="007C037C">
      <w:pPr>
        <w:pStyle w:val="ListParagraph"/>
        <w:numPr>
          <w:ilvl w:val="0"/>
          <w:numId w:val="0"/>
        </w:numPr>
        <w:tabs>
          <w:tab w:val="left" w:pos="720"/>
        </w:tabs>
        <w:spacing w:after="0"/>
        <w:ind w:left="720"/>
        <w:rPr>
          <w:rFonts w:cs="Tahoma"/>
          <w:sz w:val="24"/>
          <w:szCs w:val="24"/>
        </w:rPr>
      </w:pPr>
    </w:p>
    <w:p w14:paraId="78590B01" w14:textId="51FDA092" w:rsidR="0073593E" w:rsidRDefault="0073593E" w:rsidP="00BA368C">
      <w:pPr>
        <w:tabs>
          <w:tab w:val="left" w:pos="720"/>
        </w:tabs>
        <w:spacing w:after="0"/>
        <w:ind w:left="1440" w:hanging="360"/>
        <w:rPr>
          <w:rFonts w:cs="Tahoma"/>
          <w:noProof/>
          <w:szCs w:val="18"/>
        </w:rPr>
      </w:pPr>
    </w:p>
    <w:p w14:paraId="0D643E47" w14:textId="77777777" w:rsidR="00BD6363" w:rsidRDefault="00BD6363" w:rsidP="00BA368C">
      <w:pPr>
        <w:tabs>
          <w:tab w:val="left" w:pos="720"/>
        </w:tabs>
        <w:spacing w:after="0"/>
        <w:ind w:left="1440" w:hanging="360"/>
        <w:rPr>
          <w:rFonts w:cs="Tahoma"/>
          <w:noProof/>
          <w:szCs w:val="18"/>
        </w:rPr>
      </w:pPr>
    </w:p>
    <w:p w14:paraId="30DC92E7" w14:textId="77777777" w:rsidR="00BD6363" w:rsidRPr="00BA368C" w:rsidRDefault="00BD6363" w:rsidP="00BA368C">
      <w:pPr>
        <w:tabs>
          <w:tab w:val="left" w:pos="720"/>
        </w:tabs>
        <w:spacing w:after="0"/>
        <w:ind w:left="1440" w:hanging="360"/>
        <w:rPr>
          <w:rFonts w:cs="Tahoma"/>
          <w:noProof/>
          <w:szCs w:val="18"/>
        </w:rPr>
      </w:pPr>
    </w:p>
    <w:p w14:paraId="23EDEE15" w14:textId="626BC336" w:rsidR="003D0569" w:rsidRDefault="003D0569" w:rsidP="007C037C">
      <w:pPr>
        <w:pStyle w:val="ListParagraph"/>
        <w:numPr>
          <w:ilvl w:val="0"/>
          <w:numId w:val="0"/>
        </w:numPr>
        <w:tabs>
          <w:tab w:val="left" w:pos="720"/>
        </w:tabs>
        <w:spacing w:after="0"/>
        <w:ind w:left="720"/>
        <w:rPr>
          <w:rFonts w:cs="Tahoma"/>
          <w:noProof/>
          <w:szCs w:val="18"/>
        </w:rPr>
      </w:pPr>
    </w:p>
    <w:p w14:paraId="541FE2B5" w14:textId="10A25C18" w:rsidR="0073593E" w:rsidRDefault="00DE0FFB" w:rsidP="007C037C">
      <w:pPr>
        <w:pStyle w:val="ListParagraph"/>
        <w:numPr>
          <w:ilvl w:val="0"/>
          <w:numId w:val="0"/>
        </w:numPr>
        <w:tabs>
          <w:tab w:val="left" w:pos="720"/>
        </w:tabs>
        <w:spacing w:after="0"/>
        <w:ind w:left="720"/>
        <w:rPr>
          <w:rFonts w:cs="Tahoma"/>
          <w:noProof/>
          <w:szCs w:val="18"/>
        </w:rPr>
      </w:pPr>
      <w:r>
        <w:rPr>
          <w:noProof/>
        </w:rPr>
        <w:drawing>
          <wp:anchor distT="0" distB="0" distL="114300" distR="114300" simplePos="0" relativeHeight="251654144" behindDoc="0" locked="0" layoutInCell="1" allowOverlap="1" wp14:anchorId="25AB9449" wp14:editId="78218BE7">
            <wp:simplePos x="0" y="0"/>
            <wp:positionH relativeFrom="margin">
              <wp:posOffset>114300</wp:posOffset>
            </wp:positionH>
            <wp:positionV relativeFrom="paragraph">
              <wp:posOffset>30480</wp:posOffset>
            </wp:positionV>
            <wp:extent cx="4730115" cy="448945"/>
            <wp:effectExtent l="0" t="0" r="0"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4">
                      <a:extLst>
                        <a:ext uri="{28A0092B-C50C-407E-A947-70E740481C1C}">
                          <a14:useLocalDpi xmlns:a14="http://schemas.microsoft.com/office/drawing/2010/main" val="0"/>
                        </a:ext>
                      </a:extLst>
                    </a:blip>
                    <a:srcRect l="3497" t="2305" r="42806" b="35516"/>
                    <a:stretch/>
                  </pic:blipFill>
                  <pic:spPr bwMode="auto">
                    <a:xfrm>
                      <a:off x="0" y="0"/>
                      <a:ext cx="4730115" cy="4489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C0918A" w14:textId="1DFD11D8" w:rsidR="0073593E" w:rsidRDefault="0073593E" w:rsidP="007C037C">
      <w:pPr>
        <w:pStyle w:val="ListParagraph"/>
        <w:numPr>
          <w:ilvl w:val="0"/>
          <w:numId w:val="0"/>
        </w:numPr>
        <w:tabs>
          <w:tab w:val="left" w:pos="720"/>
        </w:tabs>
        <w:spacing w:after="0"/>
        <w:ind w:left="720"/>
        <w:rPr>
          <w:rFonts w:cs="Tahoma"/>
          <w:noProof/>
          <w:szCs w:val="18"/>
        </w:rPr>
      </w:pPr>
    </w:p>
    <w:p w14:paraId="72B505C7" w14:textId="273C2F33" w:rsidR="00746A4A" w:rsidRDefault="00BA368C" w:rsidP="00746A4A">
      <w:pPr>
        <w:pStyle w:val="NormalWeb"/>
      </w:pPr>
      <w:r>
        <w:rPr>
          <w:noProof/>
        </w:rPr>
        <w:drawing>
          <wp:anchor distT="0" distB="0" distL="114300" distR="114300" simplePos="0" relativeHeight="251653120" behindDoc="0" locked="0" layoutInCell="1" allowOverlap="1" wp14:anchorId="2B02193D" wp14:editId="73D97319">
            <wp:simplePos x="0" y="0"/>
            <wp:positionH relativeFrom="margin">
              <wp:posOffset>888365</wp:posOffset>
            </wp:positionH>
            <wp:positionV relativeFrom="paragraph">
              <wp:posOffset>263525</wp:posOffset>
            </wp:positionV>
            <wp:extent cx="3693160" cy="455295"/>
            <wp:effectExtent l="0" t="0" r="0" b="1905"/>
            <wp:wrapNone/>
            <wp:docPr id="1024391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4">
                      <a:extLst>
                        <a:ext uri="{28A0092B-C50C-407E-A947-70E740481C1C}">
                          <a14:useLocalDpi xmlns:a14="http://schemas.microsoft.com/office/drawing/2010/main" val="0"/>
                        </a:ext>
                      </a:extLst>
                    </a:blip>
                    <a:srcRect l="56032" b="33873"/>
                    <a:stretch/>
                  </pic:blipFill>
                  <pic:spPr bwMode="auto">
                    <a:xfrm>
                      <a:off x="0" y="0"/>
                      <a:ext cx="3693160" cy="4552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18AAA4FC" wp14:editId="3BD8F044">
            <wp:simplePos x="0" y="0"/>
            <wp:positionH relativeFrom="margin">
              <wp:posOffset>4585335</wp:posOffset>
            </wp:positionH>
            <wp:positionV relativeFrom="paragraph">
              <wp:posOffset>392430</wp:posOffset>
            </wp:positionV>
            <wp:extent cx="1463276" cy="624840"/>
            <wp:effectExtent l="0" t="0" r="3810" b="3810"/>
            <wp:wrapNone/>
            <wp:docPr id="10" name="Picture 7" descr="Premium Vector | Buttons for mobile games. UI game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emium Vector | Buttons for mobile games. UI game design."/>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2464" t="56504" r="11257" b="10924"/>
                    <a:stretch/>
                  </pic:blipFill>
                  <pic:spPr bwMode="auto">
                    <a:xfrm>
                      <a:off x="0" y="0"/>
                      <a:ext cx="1463276" cy="6248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B849C19" w14:textId="77777777" w:rsidR="00CB7538" w:rsidRPr="00C3301B" w:rsidRDefault="00CB7538" w:rsidP="00A65A4C">
      <w:pPr>
        <w:rPr>
          <w:b/>
          <w:bCs/>
          <w:sz w:val="28"/>
          <w:szCs w:val="28"/>
          <w:lang w:val="en-US"/>
        </w:rPr>
      </w:pPr>
    </w:p>
    <w:p w14:paraId="61DE0D4B" w14:textId="77777777" w:rsidR="00381AB0" w:rsidRPr="00B857F0" w:rsidRDefault="00381AB0" w:rsidP="00C3301B">
      <w:pPr>
        <w:tabs>
          <w:tab w:val="left" w:pos="720"/>
        </w:tabs>
        <w:spacing w:after="0"/>
        <w:jc w:val="center"/>
        <w:rPr>
          <w:rFonts w:cs="Times New Roman (Body CS)"/>
          <w:b/>
          <w:bCs/>
          <w:color w:val="636569"/>
          <w:sz w:val="28"/>
          <w:szCs w:val="28"/>
          <w:lang w:eastAsia="en-AU"/>
        </w:rPr>
      </w:pPr>
      <w:r w:rsidRPr="00B857F0">
        <w:rPr>
          <w:rFonts w:cs="Times New Roman (Body CS)"/>
          <w:b/>
          <w:bCs/>
          <w:color w:val="636569"/>
          <w:sz w:val="28"/>
          <w:szCs w:val="28"/>
          <w:lang w:eastAsia="en-AU"/>
        </w:rPr>
        <w:lastRenderedPageBreak/>
        <w:t>Kidney Health: A Silent Killer with No Cure</w:t>
      </w:r>
    </w:p>
    <w:p w14:paraId="66087060" w14:textId="77777777" w:rsidR="00A65A4C" w:rsidRPr="00B857F0" w:rsidRDefault="00A65A4C" w:rsidP="00C3301B">
      <w:pPr>
        <w:tabs>
          <w:tab w:val="left" w:pos="720"/>
        </w:tabs>
        <w:spacing w:after="0"/>
        <w:jc w:val="center"/>
        <w:rPr>
          <w:rFonts w:cs="Times New Roman (Body CS)"/>
          <w:color w:val="636569"/>
          <w:szCs w:val="18"/>
          <w:lang w:eastAsia="en-AU"/>
        </w:rPr>
      </w:pPr>
    </w:p>
    <w:p w14:paraId="6A558B56" w14:textId="07E91394" w:rsidR="00A65A4C" w:rsidRPr="00B857F0" w:rsidRDefault="00A65A4C" w:rsidP="00C3301B">
      <w:pPr>
        <w:tabs>
          <w:tab w:val="left" w:pos="720"/>
        </w:tabs>
        <w:spacing w:after="0"/>
        <w:jc w:val="center"/>
        <w:rPr>
          <w:rFonts w:cs="Times New Roman (Body CS)"/>
          <w:color w:val="636569"/>
          <w:szCs w:val="18"/>
          <w:lang w:eastAsia="en-AU"/>
        </w:rPr>
      </w:pPr>
      <w:r w:rsidRPr="00B857F0">
        <w:rPr>
          <w:rFonts w:cs="Times New Roman (Body CS)"/>
          <w:noProof/>
          <w:color w:val="636569"/>
          <w:szCs w:val="18"/>
          <w:lang w:eastAsia="en-AU"/>
        </w:rPr>
        <w:drawing>
          <wp:inline distT="0" distB="0" distL="0" distR="0" wp14:anchorId="228EDC5A" wp14:editId="39784564">
            <wp:extent cx="1181100" cy="932591"/>
            <wp:effectExtent l="0" t="0" r="0" b="1270"/>
            <wp:docPr id="564348799" name="Picture 9" descr="diabetes and kidney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iabetes and kidney health"/>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0720" r="10128"/>
                    <a:stretch/>
                  </pic:blipFill>
                  <pic:spPr bwMode="auto">
                    <a:xfrm>
                      <a:off x="0" y="0"/>
                      <a:ext cx="1201275" cy="948521"/>
                    </a:xfrm>
                    <a:prstGeom prst="rect">
                      <a:avLst/>
                    </a:prstGeom>
                    <a:noFill/>
                    <a:ln>
                      <a:noFill/>
                    </a:ln>
                    <a:extLst>
                      <a:ext uri="{53640926-AAD7-44D8-BBD7-CCE9431645EC}">
                        <a14:shadowObscured xmlns:a14="http://schemas.microsoft.com/office/drawing/2010/main"/>
                      </a:ext>
                    </a:extLst>
                  </pic:spPr>
                </pic:pic>
              </a:graphicData>
            </a:graphic>
          </wp:inline>
        </w:drawing>
      </w:r>
    </w:p>
    <w:p w14:paraId="25E39324" w14:textId="77777777" w:rsidR="00A15DE5" w:rsidRPr="00B857F0" w:rsidRDefault="00A15DE5" w:rsidP="00381AB0">
      <w:pPr>
        <w:tabs>
          <w:tab w:val="left" w:pos="720"/>
        </w:tabs>
        <w:spacing w:after="0"/>
        <w:rPr>
          <w:rFonts w:cs="Times New Roman (Body CS)"/>
          <w:color w:val="636569"/>
          <w:szCs w:val="18"/>
          <w:lang w:eastAsia="en-AU"/>
        </w:rPr>
      </w:pPr>
    </w:p>
    <w:p w14:paraId="55486A94" w14:textId="30DA3696" w:rsidR="00A15DE5" w:rsidRPr="00B857F0" w:rsidRDefault="00614851" w:rsidP="00A15DE5">
      <w:pPr>
        <w:tabs>
          <w:tab w:val="left" w:pos="720"/>
        </w:tabs>
        <w:spacing w:after="0"/>
        <w:rPr>
          <w:rFonts w:cs="Times New Roman (Body CS)"/>
          <w:color w:val="636569"/>
          <w:szCs w:val="18"/>
          <w:lang w:eastAsia="en-AU"/>
        </w:rPr>
      </w:pPr>
      <w:r w:rsidRPr="00B857F0">
        <w:rPr>
          <w:rFonts w:cs="Times New Roman (Body CS)"/>
          <w:color w:val="636569"/>
          <w:szCs w:val="18"/>
          <w:lang w:eastAsia="en-AU"/>
        </w:rPr>
        <w:t>Chronic Kidney Disease (CKD) is a significant and growing health burden, often under-recognised in its early stages. Accurate clinical coding is essential to ensure that patients receive appropriate care, are captured in practice recalls, and are eligible for relevant MBS items.</w:t>
      </w:r>
    </w:p>
    <w:p w14:paraId="4E5372EE" w14:textId="77777777" w:rsidR="00614851" w:rsidRPr="00B857F0" w:rsidRDefault="00614851" w:rsidP="00A15DE5">
      <w:pPr>
        <w:tabs>
          <w:tab w:val="left" w:pos="720"/>
        </w:tabs>
        <w:spacing w:after="0"/>
        <w:rPr>
          <w:rFonts w:cs="Times New Roman (Body CS)"/>
          <w:color w:val="636569"/>
          <w:szCs w:val="18"/>
          <w:lang w:eastAsia="en-AU"/>
        </w:rPr>
      </w:pPr>
    </w:p>
    <w:p w14:paraId="02C96F89" w14:textId="77777777" w:rsidR="00381AB0" w:rsidRPr="00381AB0" w:rsidRDefault="00381AB0" w:rsidP="00381AB0">
      <w:pPr>
        <w:pStyle w:val="ListParagraph"/>
        <w:numPr>
          <w:ilvl w:val="0"/>
          <w:numId w:val="38"/>
        </w:numPr>
        <w:tabs>
          <w:tab w:val="left" w:pos="720"/>
        </w:tabs>
        <w:spacing w:after="0"/>
        <w:rPr>
          <w:rFonts w:eastAsiaTheme="minorHAnsi" w:cs="Times New Roman (Body CS)"/>
          <w:color w:val="636569"/>
          <w:szCs w:val="18"/>
          <w:lang w:val="en-AU"/>
        </w:rPr>
      </w:pPr>
      <w:r w:rsidRPr="00381AB0">
        <w:rPr>
          <w:rFonts w:eastAsiaTheme="minorHAnsi" w:cs="Times New Roman (Body CS)"/>
          <w:color w:val="636569"/>
          <w:szCs w:val="18"/>
          <w:lang w:val="en-AU"/>
        </w:rPr>
        <w:t>Chronic kidney disease (CKD) is twice as common as diabetes.</w:t>
      </w:r>
    </w:p>
    <w:p w14:paraId="04C88CAD" w14:textId="77777777" w:rsidR="00381AB0" w:rsidRPr="00381AB0" w:rsidRDefault="00381AB0" w:rsidP="00381AB0">
      <w:pPr>
        <w:pStyle w:val="ListParagraph"/>
        <w:numPr>
          <w:ilvl w:val="0"/>
          <w:numId w:val="38"/>
        </w:numPr>
        <w:tabs>
          <w:tab w:val="left" w:pos="720"/>
        </w:tabs>
        <w:spacing w:after="0"/>
        <w:rPr>
          <w:rFonts w:eastAsiaTheme="minorHAnsi" w:cs="Times New Roman (Body CS)"/>
          <w:color w:val="636569"/>
          <w:szCs w:val="18"/>
          <w:lang w:val="en-AU"/>
        </w:rPr>
      </w:pPr>
      <w:r w:rsidRPr="00381AB0">
        <w:rPr>
          <w:rFonts w:eastAsiaTheme="minorHAnsi" w:cs="Times New Roman (Body CS)"/>
          <w:color w:val="636569"/>
          <w:szCs w:val="18"/>
          <w:lang w:val="en-AU"/>
        </w:rPr>
        <w:t>The number of Australians requiring treatment for kidney failure has doubled in the last 20 years.</w:t>
      </w:r>
    </w:p>
    <w:p w14:paraId="1CC97B47" w14:textId="77777777" w:rsidR="00381AB0" w:rsidRPr="00381AB0" w:rsidRDefault="00381AB0" w:rsidP="00381AB0">
      <w:pPr>
        <w:pStyle w:val="ListParagraph"/>
        <w:numPr>
          <w:ilvl w:val="0"/>
          <w:numId w:val="38"/>
        </w:numPr>
        <w:tabs>
          <w:tab w:val="left" w:pos="720"/>
        </w:tabs>
        <w:spacing w:after="0"/>
        <w:rPr>
          <w:rFonts w:eastAsiaTheme="minorHAnsi" w:cs="Times New Roman (Body CS)"/>
          <w:color w:val="636569"/>
          <w:szCs w:val="18"/>
          <w:lang w:val="en-AU"/>
        </w:rPr>
      </w:pPr>
      <w:r w:rsidRPr="00381AB0">
        <w:rPr>
          <w:rFonts w:eastAsiaTheme="minorHAnsi" w:cs="Times New Roman (Body CS)"/>
          <w:color w:val="636569"/>
          <w:szCs w:val="18"/>
          <w:lang w:val="en-AU"/>
        </w:rPr>
        <w:t>CKD contributes to 1 in 6 hospitalisations across the country.</w:t>
      </w:r>
    </w:p>
    <w:p w14:paraId="788B26A0" w14:textId="77777777" w:rsidR="00381AB0" w:rsidRPr="00381AB0" w:rsidRDefault="00381AB0" w:rsidP="00381AB0">
      <w:pPr>
        <w:pStyle w:val="ListParagraph"/>
        <w:numPr>
          <w:ilvl w:val="0"/>
          <w:numId w:val="38"/>
        </w:numPr>
        <w:tabs>
          <w:tab w:val="left" w:pos="720"/>
        </w:tabs>
        <w:spacing w:after="0"/>
        <w:rPr>
          <w:rFonts w:eastAsiaTheme="minorHAnsi" w:cs="Times New Roman (Body CS)"/>
          <w:color w:val="636569"/>
          <w:szCs w:val="18"/>
          <w:lang w:val="en-AU"/>
        </w:rPr>
      </w:pPr>
      <w:r w:rsidRPr="00381AB0">
        <w:rPr>
          <w:rFonts w:eastAsiaTheme="minorHAnsi" w:cs="Times New Roman (Body CS)"/>
          <w:color w:val="636569"/>
          <w:szCs w:val="18"/>
          <w:lang w:val="en-AU"/>
        </w:rPr>
        <w:t>3 in 4 Australian adults have at least one risk factor for CKD.</w:t>
      </w:r>
    </w:p>
    <w:p w14:paraId="0D55C2E6" w14:textId="77777777" w:rsidR="00381AB0" w:rsidRPr="00381AB0" w:rsidRDefault="00381AB0" w:rsidP="00381AB0">
      <w:pPr>
        <w:pStyle w:val="ListParagraph"/>
        <w:numPr>
          <w:ilvl w:val="0"/>
          <w:numId w:val="38"/>
        </w:numPr>
        <w:tabs>
          <w:tab w:val="left" w:pos="720"/>
        </w:tabs>
        <w:spacing w:after="0"/>
        <w:rPr>
          <w:rFonts w:eastAsiaTheme="minorHAnsi" w:cs="Times New Roman (Body CS)"/>
          <w:color w:val="636569"/>
          <w:szCs w:val="18"/>
          <w:lang w:val="en-AU"/>
        </w:rPr>
      </w:pPr>
      <w:r w:rsidRPr="00381AB0">
        <w:rPr>
          <w:rFonts w:eastAsiaTheme="minorHAnsi" w:cs="Times New Roman (Body CS)"/>
          <w:color w:val="636569"/>
          <w:szCs w:val="18"/>
          <w:lang w:val="en-AU"/>
        </w:rPr>
        <w:t>1 in 10 Australians and 1 in 5 Aboriginal and Torres Strait Islander adults (aged 18 and over) are living with signs of CKD.</w:t>
      </w:r>
    </w:p>
    <w:p w14:paraId="02D42D90" w14:textId="15BB4AB9" w:rsidR="00381AB0" w:rsidRPr="00B857F0" w:rsidRDefault="00381AB0" w:rsidP="00A15DE5">
      <w:pPr>
        <w:pStyle w:val="ListParagraph"/>
        <w:numPr>
          <w:ilvl w:val="0"/>
          <w:numId w:val="38"/>
        </w:numPr>
        <w:tabs>
          <w:tab w:val="left" w:pos="720"/>
        </w:tabs>
        <w:spacing w:after="0"/>
        <w:rPr>
          <w:rFonts w:eastAsiaTheme="minorHAnsi" w:cs="Times New Roman (Body CS)"/>
          <w:color w:val="636569"/>
          <w:szCs w:val="18"/>
          <w:lang w:val="en-AU"/>
        </w:rPr>
      </w:pPr>
      <w:r w:rsidRPr="00381AB0">
        <w:rPr>
          <w:rFonts w:eastAsiaTheme="minorHAnsi" w:cs="Times New Roman (Body CS)"/>
          <w:color w:val="636569"/>
          <w:szCs w:val="18"/>
          <w:lang w:val="en-AU"/>
        </w:rPr>
        <w:t>When detected early and managed appropriately, kidney function decline can be reduced by up to 50%.</w:t>
      </w:r>
    </w:p>
    <w:p w14:paraId="059B9518" w14:textId="77777777" w:rsidR="00A15DE5" w:rsidRPr="00B857F0" w:rsidRDefault="00A15DE5" w:rsidP="00A15DE5">
      <w:pPr>
        <w:tabs>
          <w:tab w:val="left" w:pos="720"/>
        </w:tabs>
        <w:spacing w:after="0"/>
        <w:rPr>
          <w:rFonts w:cs="Times New Roman (Body CS)"/>
          <w:color w:val="636569"/>
          <w:szCs w:val="18"/>
          <w:lang w:eastAsia="en-AU"/>
        </w:rPr>
      </w:pPr>
    </w:p>
    <w:p w14:paraId="20E4AD61" w14:textId="77777777" w:rsidR="00381AB0" w:rsidRPr="00B857F0" w:rsidRDefault="00381AB0" w:rsidP="00A15DE5">
      <w:pPr>
        <w:tabs>
          <w:tab w:val="left" w:pos="720"/>
        </w:tabs>
        <w:spacing w:after="0"/>
        <w:rPr>
          <w:rFonts w:cs="Times New Roman (Body CS)"/>
          <w:b/>
          <w:bCs/>
          <w:color w:val="636569"/>
          <w:szCs w:val="18"/>
          <w:lang w:eastAsia="en-AU"/>
        </w:rPr>
      </w:pPr>
      <w:r w:rsidRPr="00B857F0">
        <w:rPr>
          <w:rFonts w:cs="Times New Roman (Body CS)"/>
          <w:b/>
          <w:bCs/>
          <w:color w:val="636569"/>
          <w:szCs w:val="18"/>
          <w:lang w:eastAsia="en-AU"/>
        </w:rPr>
        <w:t>PHN Data Snapshot</w:t>
      </w:r>
    </w:p>
    <w:p w14:paraId="7C3923F2" w14:textId="77777777" w:rsidR="00A65A4C" w:rsidRPr="00B857F0" w:rsidRDefault="00A65A4C" w:rsidP="00A15DE5">
      <w:pPr>
        <w:tabs>
          <w:tab w:val="left" w:pos="720"/>
        </w:tabs>
        <w:spacing w:after="0"/>
        <w:rPr>
          <w:rFonts w:cs="Times New Roman (Body CS)"/>
          <w:color w:val="636569"/>
          <w:szCs w:val="18"/>
          <w:lang w:eastAsia="en-AU"/>
        </w:rPr>
      </w:pPr>
    </w:p>
    <w:p w14:paraId="7FDC2154" w14:textId="77777777" w:rsidR="00381AB0" w:rsidRPr="00381AB0" w:rsidRDefault="00381AB0" w:rsidP="00381AB0">
      <w:pPr>
        <w:pStyle w:val="ListParagraph"/>
        <w:numPr>
          <w:ilvl w:val="0"/>
          <w:numId w:val="39"/>
        </w:numPr>
        <w:tabs>
          <w:tab w:val="left" w:pos="720"/>
        </w:tabs>
        <w:spacing w:after="0"/>
        <w:rPr>
          <w:rFonts w:eastAsiaTheme="minorHAnsi" w:cs="Times New Roman (Body CS)"/>
          <w:color w:val="636569"/>
          <w:szCs w:val="18"/>
          <w:lang w:val="en-AU"/>
        </w:rPr>
      </w:pPr>
      <w:r w:rsidRPr="00381AB0">
        <w:rPr>
          <w:rFonts w:eastAsiaTheme="minorHAnsi" w:cs="Times New Roman (Body CS)"/>
          <w:color w:val="636569"/>
          <w:szCs w:val="18"/>
          <w:lang w:val="en-AU"/>
        </w:rPr>
        <w:t>Renal impairment patients in our region: 8,190</w:t>
      </w:r>
    </w:p>
    <w:p w14:paraId="3AF7821C" w14:textId="77777777" w:rsidR="00381AB0" w:rsidRPr="00381AB0" w:rsidRDefault="00381AB0" w:rsidP="00381AB0">
      <w:pPr>
        <w:pStyle w:val="ListParagraph"/>
        <w:numPr>
          <w:ilvl w:val="0"/>
          <w:numId w:val="39"/>
        </w:numPr>
        <w:tabs>
          <w:tab w:val="left" w:pos="720"/>
        </w:tabs>
        <w:spacing w:after="0"/>
        <w:rPr>
          <w:rFonts w:eastAsiaTheme="minorHAnsi" w:cs="Times New Roman (Body CS)"/>
          <w:color w:val="636569"/>
          <w:szCs w:val="18"/>
          <w:lang w:val="en-AU"/>
        </w:rPr>
      </w:pPr>
      <w:r w:rsidRPr="00381AB0">
        <w:rPr>
          <w:rFonts w:eastAsiaTheme="minorHAnsi" w:cs="Times New Roman (Body CS)"/>
          <w:color w:val="636569"/>
          <w:szCs w:val="18"/>
          <w:lang w:val="en-AU"/>
        </w:rPr>
        <w:t>Total active patients across our region: 514,173</w:t>
      </w:r>
    </w:p>
    <w:p w14:paraId="444749E8" w14:textId="77777777" w:rsidR="00381AB0" w:rsidRPr="00381AB0" w:rsidRDefault="00381AB0" w:rsidP="00381AB0">
      <w:pPr>
        <w:pStyle w:val="ListParagraph"/>
        <w:numPr>
          <w:ilvl w:val="0"/>
          <w:numId w:val="39"/>
        </w:numPr>
        <w:tabs>
          <w:tab w:val="left" w:pos="720"/>
        </w:tabs>
        <w:spacing w:after="0"/>
        <w:rPr>
          <w:rFonts w:eastAsiaTheme="minorHAnsi" w:cs="Times New Roman (Body CS)"/>
          <w:color w:val="636569"/>
          <w:szCs w:val="18"/>
          <w:lang w:val="en-AU"/>
        </w:rPr>
      </w:pPr>
      <w:r w:rsidRPr="00381AB0">
        <w:rPr>
          <w:rFonts w:eastAsiaTheme="minorHAnsi" w:cs="Times New Roman (Body CS)"/>
          <w:color w:val="636569"/>
          <w:szCs w:val="18"/>
          <w:lang w:val="en-AU"/>
        </w:rPr>
        <w:t>High blood pressure prevalence in our region: 23.54% (compared to QLD average of 23.07%)</w:t>
      </w:r>
    </w:p>
    <w:p w14:paraId="35BF1A45" w14:textId="77777777" w:rsidR="00A15DE5" w:rsidRPr="00B857F0" w:rsidRDefault="00A15DE5" w:rsidP="00A15DE5">
      <w:pPr>
        <w:tabs>
          <w:tab w:val="left" w:pos="720"/>
        </w:tabs>
        <w:spacing w:after="0"/>
        <w:rPr>
          <w:rFonts w:cs="Times New Roman (Body CS)"/>
          <w:color w:val="636569"/>
          <w:szCs w:val="18"/>
          <w:lang w:eastAsia="en-AU"/>
        </w:rPr>
      </w:pPr>
    </w:p>
    <w:p w14:paraId="42053E8B" w14:textId="55479229" w:rsidR="00381AB0" w:rsidRPr="00B857F0" w:rsidRDefault="00381AB0" w:rsidP="00A15DE5">
      <w:pPr>
        <w:tabs>
          <w:tab w:val="left" w:pos="720"/>
        </w:tabs>
        <w:spacing w:after="0"/>
        <w:rPr>
          <w:rFonts w:cs="Times New Roman (Body CS)"/>
          <w:b/>
          <w:bCs/>
          <w:color w:val="636569"/>
          <w:szCs w:val="18"/>
          <w:lang w:eastAsia="en-AU"/>
        </w:rPr>
      </w:pPr>
      <w:r w:rsidRPr="00B857F0">
        <w:rPr>
          <w:rFonts w:cs="Times New Roman (Body CS)"/>
          <w:b/>
          <w:bCs/>
          <w:color w:val="636569"/>
          <w:szCs w:val="18"/>
          <w:lang w:eastAsia="en-AU"/>
        </w:rPr>
        <w:t>Relevant PIP QI Measures</w:t>
      </w:r>
    </w:p>
    <w:p w14:paraId="1D4767BD" w14:textId="77777777" w:rsidR="00A65A4C" w:rsidRPr="00B857F0" w:rsidRDefault="00A65A4C" w:rsidP="00A15DE5">
      <w:pPr>
        <w:tabs>
          <w:tab w:val="left" w:pos="720"/>
        </w:tabs>
        <w:spacing w:after="0"/>
        <w:rPr>
          <w:rFonts w:cs="Times New Roman (Body CS)"/>
          <w:color w:val="636569"/>
          <w:szCs w:val="18"/>
          <w:lang w:eastAsia="en-AU"/>
        </w:rPr>
      </w:pPr>
    </w:p>
    <w:p w14:paraId="5E3D3C47" w14:textId="77777777" w:rsidR="00381AB0" w:rsidRPr="00381AB0" w:rsidRDefault="00381AB0" w:rsidP="00381AB0">
      <w:pPr>
        <w:pStyle w:val="ListParagraph"/>
        <w:numPr>
          <w:ilvl w:val="0"/>
          <w:numId w:val="40"/>
        </w:numPr>
        <w:tabs>
          <w:tab w:val="left" w:pos="720"/>
        </w:tabs>
        <w:spacing w:after="0"/>
        <w:rPr>
          <w:rFonts w:eastAsiaTheme="minorHAnsi" w:cs="Times New Roman (Body CS)"/>
          <w:color w:val="636569"/>
          <w:szCs w:val="18"/>
          <w:lang w:val="en-AU"/>
        </w:rPr>
      </w:pPr>
      <w:r w:rsidRPr="00381AB0">
        <w:rPr>
          <w:rFonts w:eastAsiaTheme="minorHAnsi" w:cs="Times New Roman (Body CS)"/>
          <w:color w:val="636569"/>
          <w:szCs w:val="18"/>
          <w:lang w:val="en-AU"/>
        </w:rPr>
        <w:t>QIM1 – Proportion of patients with diabetes with a current HbA1c result</w:t>
      </w:r>
    </w:p>
    <w:p w14:paraId="6E3E4B34" w14:textId="77777777" w:rsidR="00381AB0" w:rsidRPr="00381AB0" w:rsidRDefault="00381AB0" w:rsidP="00381AB0">
      <w:pPr>
        <w:pStyle w:val="ListParagraph"/>
        <w:numPr>
          <w:ilvl w:val="0"/>
          <w:numId w:val="40"/>
        </w:numPr>
        <w:tabs>
          <w:tab w:val="left" w:pos="720"/>
        </w:tabs>
        <w:spacing w:after="0"/>
        <w:rPr>
          <w:rFonts w:eastAsiaTheme="minorHAnsi" w:cs="Times New Roman (Body CS)"/>
          <w:color w:val="636569"/>
          <w:szCs w:val="18"/>
          <w:lang w:val="en-AU"/>
        </w:rPr>
      </w:pPr>
      <w:r w:rsidRPr="00381AB0">
        <w:rPr>
          <w:rFonts w:eastAsiaTheme="minorHAnsi" w:cs="Times New Roman (Body CS)"/>
          <w:color w:val="636569"/>
          <w:szCs w:val="18"/>
          <w:lang w:val="en-AU"/>
        </w:rPr>
        <w:t>QIM8 – Proportion of patients with the necessary risk factors assessed to enable CVD assessment</w:t>
      </w:r>
    </w:p>
    <w:p w14:paraId="66D7FACE" w14:textId="77777777" w:rsidR="00381AB0" w:rsidRPr="00381AB0" w:rsidRDefault="00381AB0" w:rsidP="00381AB0">
      <w:pPr>
        <w:pStyle w:val="ListParagraph"/>
        <w:numPr>
          <w:ilvl w:val="0"/>
          <w:numId w:val="40"/>
        </w:numPr>
        <w:tabs>
          <w:tab w:val="left" w:pos="720"/>
        </w:tabs>
        <w:spacing w:after="0"/>
        <w:rPr>
          <w:rFonts w:eastAsiaTheme="minorHAnsi" w:cs="Times New Roman (Body CS)"/>
          <w:color w:val="636569"/>
          <w:szCs w:val="18"/>
          <w:lang w:val="en-AU"/>
        </w:rPr>
      </w:pPr>
      <w:r w:rsidRPr="00381AB0">
        <w:rPr>
          <w:rFonts w:eastAsiaTheme="minorHAnsi" w:cs="Times New Roman (Body CS)"/>
          <w:color w:val="636569"/>
          <w:szCs w:val="18"/>
          <w:lang w:val="en-AU"/>
        </w:rPr>
        <w:t>QIM10 – Proportion of patients with diabetes with a recorded blood pressure result</w:t>
      </w:r>
    </w:p>
    <w:p w14:paraId="06BDA6DA" w14:textId="7F5F87B4" w:rsidR="00381AB0" w:rsidRPr="00B857F0" w:rsidRDefault="00381AB0" w:rsidP="00A15DE5">
      <w:pPr>
        <w:tabs>
          <w:tab w:val="left" w:pos="720"/>
        </w:tabs>
        <w:rPr>
          <w:rFonts w:cs="Times New Roman (Body CS)"/>
          <w:color w:val="636569"/>
          <w:szCs w:val="18"/>
          <w:lang w:eastAsia="en-AU"/>
        </w:rPr>
      </w:pPr>
    </w:p>
    <w:p w14:paraId="34B6AFE5" w14:textId="77777777" w:rsidR="00381AB0" w:rsidRPr="00B857F0" w:rsidRDefault="00381AB0" w:rsidP="00A15DE5">
      <w:pPr>
        <w:tabs>
          <w:tab w:val="left" w:pos="720"/>
        </w:tabs>
        <w:spacing w:after="0"/>
        <w:rPr>
          <w:rFonts w:cs="Times New Roman (Body CS)"/>
          <w:b/>
          <w:bCs/>
          <w:color w:val="636569"/>
          <w:szCs w:val="18"/>
          <w:lang w:eastAsia="en-AU"/>
        </w:rPr>
      </w:pPr>
      <w:r w:rsidRPr="00B857F0">
        <w:rPr>
          <w:rFonts w:cs="Times New Roman (Body CS)"/>
          <w:b/>
          <w:bCs/>
          <w:color w:val="636569"/>
          <w:szCs w:val="18"/>
          <w:lang w:eastAsia="en-AU"/>
        </w:rPr>
        <w:t>Let’s Start with Clean Data</w:t>
      </w:r>
    </w:p>
    <w:p w14:paraId="684836B8" w14:textId="77777777" w:rsidR="00A15DE5" w:rsidRPr="00B857F0" w:rsidRDefault="00A15DE5" w:rsidP="00A15DE5">
      <w:pPr>
        <w:tabs>
          <w:tab w:val="left" w:pos="720"/>
        </w:tabs>
        <w:spacing w:after="0"/>
        <w:rPr>
          <w:rFonts w:cs="Times New Roman (Body CS)"/>
          <w:color w:val="636569"/>
          <w:szCs w:val="18"/>
          <w:lang w:eastAsia="en-AU"/>
        </w:rPr>
      </w:pPr>
    </w:p>
    <w:p w14:paraId="5F86AE98" w14:textId="77777777" w:rsidR="00381AB0" w:rsidRPr="00B857F0" w:rsidRDefault="00381AB0" w:rsidP="00381AB0">
      <w:pPr>
        <w:pStyle w:val="ListParagraph"/>
        <w:tabs>
          <w:tab w:val="left" w:pos="720"/>
        </w:tabs>
        <w:spacing w:after="0"/>
        <w:ind w:left="720"/>
        <w:rPr>
          <w:rFonts w:eastAsiaTheme="minorHAnsi" w:cs="Times New Roman (Body CS)"/>
          <w:color w:val="636569"/>
          <w:szCs w:val="18"/>
          <w:lang w:val="en-AU"/>
        </w:rPr>
      </w:pPr>
      <w:r w:rsidRPr="00381AB0">
        <w:rPr>
          <w:rFonts w:eastAsiaTheme="minorHAnsi" w:cs="Times New Roman (Body CS)"/>
          <w:color w:val="636569"/>
          <w:szCs w:val="18"/>
          <w:lang w:val="en-AU"/>
        </w:rPr>
        <w:t>Before targeting the above PIP QI measures, let’s ensure the foundational data is accurate. This month’s PDSA activity focuses on:</w:t>
      </w:r>
    </w:p>
    <w:p w14:paraId="4E660B9C" w14:textId="735C4EA7" w:rsidR="00A15DE5" w:rsidRPr="00381AB0" w:rsidRDefault="00A15DE5" w:rsidP="00A15DE5">
      <w:pPr>
        <w:pStyle w:val="ListParagraph"/>
        <w:numPr>
          <w:ilvl w:val="0"/>
          <w:numId w:val="0"/>
        </w:numPr>
        <w:tabs>
          <w:tab w:val="left" w:pos="720"/>
        </w:tabs>
        <w:spacing w:after="0"/>
        <w:ind w:left="720"/>
        <w:rPr>
          <w:rFonts w:eastAsiaTheme="minorHAnsi" w:cs="Times New Roman (Body CS)"/>
          <w:color w:val="636569"/>
          <w:szCs w:val="18"/>
          <w:lang w:val="en-AU"/>
        </w:rPr>
      </w:pPr>
    </w:p>
    <w:p w14:paraId="4CE4E538" w14:textId="77777777" w:rsidR="00381AB0" w:rsidRPr="00B857F0" w:rsidRDefault="00381AB0" w:rsidP="00381AB0">
      <w:pPr>
        <w:pStyle w:val="ListParagraph"/>
        <w:tabs>
          <w:tab w:val="left" w:pos="720"/>
        </w:tabs>
        <w:spacing w:after="0"/>
        <w:rPr>
          <w:rFonts w:eastAsiaTheme="minorHAnsi" w:cs="Times New Roman (Body CS)"/>
          <w:color w:val="636569"/>
          <w:szCs w:val="18"/>
          <w:lang w:val="en-AU"/>
        </w:rPr>
      </w:pPr>
      <w:r w:rsidRPr="00381AB0">
        <w:rPr>
          <w:rFonts w:eastAsiaTheme="minorHAnsi" w:cs="Times New Roman (Body CS)"/>
          <w:b/>
          <w:bCs/>
          <w:color w:val="636569"/>
          <w:szCs w:val="18"/>
          <w:lang w:val="en-AU"/>
        </w:rPr>
        <w:t>“Indicated CKD with No Diagnosis</w:t>
      </w:r>
      <w:r w:rsidRPr="00381AB0">
        <w:rPr>
          <w:rFonts w:eastAsiaTheme="minorHAnsi" w:cs="Times New Roman (Body CS)"/>
          <w:color w:val="636569"/>
          <w:szCs w:val="18"/>
          <w:lang w:val="en-AU"/>
        </w:rPr>
        <w:t>” – a data cleansing activity to identify patients who meet clinical criteria for CKD but do not yet have a coded diagnosis in their record. Ensuring these patients are correctly coded means they’ll be included in chronic disease registers, recalls, and eligible Medicare item tracking.</w:t>
      </w:r>
    </w:p>
    <w:p w14:paraId="0295A21C" w14:textId="77777777" w:rsidR="00A15DE5" w:rsidRPr="00381AB0" w:rsidRDefault="00A15DE5" w:rsidP="00A15DE5">
      <w:pPr>
        <w:pStyle w:val="ListParagraph"/>
        <w:numPr>
          <w:ilvl w:val="0"/>
          <w:numId w:val="0"/>
        </w:numPr>
        <w:tabs>
          <w:tab w:val="left" w:pos="720"/>
        </w:tabs>
        <w:spacing w:after="0"/>
        <w:ind w:left="1440"/>
        <w:rPr>
          <w:rFonts w:eastAsiaTheme="minorHAnsi" w:cs="Times New Roman (Body CS)"/>
          <w:color w:val="636569"/>
          <w:szCs w:val="18"/>
          <w:lang w:val="en-AU"/>
        </w:rPr>
      </w:pPr>
    </w:p>
    <w:p w14:paraId="043A73AF" w14:textId="77777777" w:rsidR="00381AB0" w:rsidRPr="00381AB0" w:rsidRDefault="00381AB0" w:rsidP="00381AB0">
      <w:pPr>
        <w:pStyle w:val="ListParagraph"/>
        <w:tabs>
          <w:tab w:val="left" w:pos="720"/>
        </w:tabs>
        <w:spacing w:after="0"/>
        <w:ind w:left="720"/>
        <w:rPr>
          <w:rFonts w:eastAsiaTheme="minorHAnsi" w:cs="Times New Roman (Body CS)"/>
          <w:color w:val="636569"/>
          <w:szCs w:val="18"/>
          <w:lang w:val="en-AU"/>
        </w:rPr>
      </w:pPr>
      <w:r w:rsidRPr="00381AB0">
        <w:rPr>
          <w:rFonts w:eastAsiaTheme="minorHAnsi" w:cs="Times New Roman (Body CS)"/>
          <w:b/>
          <w:bCs/>
          <w:color w:val="636569"/>
          <w:szCs w:val="18"/>
          <w:lang w:val="en-AU"/>
        </w:rPr>
        <w:t>Optional Extra:</w:t>
      </w:r>
      <w:r w:rsidRPr="00381AB0">
        <w:rPr>
          <w:rFonts w:eastAsiaTheme="minorHAnsi" w:cs="Times New Roman (Body CS)"/>
          <w:color w:val="636569"/>
          <w:szCs w:val="18"/>
          <w:lang w:val="en-AU"/>
        </w:rPr>
        <w:br/>
        <w:t xml:space="preserve">If your practice has capacity, consider also running the </w:t>
      </w:r>
      <w:r w:rsidRPr="00381AB0">
        <w:rPr>
          <w:rFonts w:eastAsiaTheme="minorHAnsi" w:cs="Times New Roman (Body CS)"/>
          <w:b/>
          <w:bCs/>
          <w:color w:val="636569"/>
          <w:szCs w:val="18"/>
          <w:lang w:val="en-AU"/>
        </w:rPr>
        <w:t>“Indicated Diabetes with No Diagnosis”</w:t>
      </w:r>
      <w:r w:rsidRPr="00381AB0">
        <w:rPr>
          <w:rFonts w:eastAsiaTheme="minorHAnsi" w:cs="Times New Roman (Body CS)"/>
          <w:color w:val="636569"/>
          <w:szCs w:val="18"/>
          <w:lang w:val="en-AU"/>
        </w:rPr>
        <w:t xml:space="preserve"> report. This is entirely optional and at your discretion.</w:t>
      </w:r>
    </w:p>
    <w:p w14:paraId="63E04F31" w14:textId="77777777" w:rsidR="005A7C80" w:rsidRDefault="005A7C80" w:rsidP="007C037C">
      <w:pPr>
        <w:pStyle w:val="ListParagraph"/>
        <w:numPr>
          <w:ilvl w:val="0"/>
          <w:numId w:val="0"/>
        </w:numPr>
        <w:tabs>
          <w:tab w:val="left" w:pos="720"/>
        </w:tabs>
        <w:spacing w:after="0"/>
        <w:ind w:left="720"/>
        <w:rPr>
          <w:rFonts w:cs="Tahoma"/>
          <w:noProof/>
          <w:szCs w:val="18"/>
        </w:rPr>
      </w:pPr>
    </w:p>
    <w:p w14:paraId="21A65E75" w14:textId="77777777" w:rsidR="00B857F0" w:rsidRPr="00FC08DD" w:rsidRDefault="00B857F0" w:rsidP="00FC08DD">
      <w:pPr>
        <w:tabs>
          <w:tab w:val="left" w:pos="720"/>
        </w:tabs>
        <w:spacing w:after="0"/>
        <w:rPr>
          <w:rFonts w:cs="Tahoma"/>
          <w:noProof/>
          <w:szCs w:val="18"/>
        </w:rPr>
      </w:pPr>
    </w:p>
    <w:p w14:paraId="53126A90" w14:textId="77777777" w:rsidR="00B857F0" w:rsidRDefault="00B857F0" w:rsidP="007C037C">
      <w:pPr>
        <w:pStyle w:val="ListParagraph"/>
        <w:numPr>
          <w:ilvl w:val="0"/>
          <w:numId w:val="0"/>
        </w:numPr>
        <w:tabs>
          <w:tab w:val="left" w:pos="720"/>
        </w:tabs>
        <w:spacing w:after="0"/>
        <w:ind w:left="720"/>
        <w:rPr>
          <w:rFonts w:cs="Tahoma"/>
          <w:noProof/>
          <w:szCs w:val="18"/>
        </w:rPr>
      </w:pPr>
    </w:p>
    <w:p w14:paraId="28ABF35C" w14:textId="77777777" w:rsidR="00FC08DD" w:rsidRPr="00223C9B" w:rsidRDefault="00FC08DD" w:rsidP="00FC08DD">
      <w:pPr>
        <w:rPr>
          <w:b/>
          <w:bCs/>
          <w:lang w:val="en-US"/>
        </w:rPr>
      </w:pPr>
      <w:r w:rsidRPr="00223C9B">
        <w:rPr>
          <w:b/>
          <w:bCs/>
          <w:lang w:val="en-US"/>
        </w:rPr>
        <w:t>Resources</w:t>
      </w:r>
    </w:p>
    <w:p w14:paraId="67A3DD25" w14:textId="77777777" w:rsidR="00FC08DD" w:rsidRDefault="00FC08DD" w:rsidP="00FC08DD">
      <w:pPr>
        <w:rPr>
          <w:lang w:val="en-US"/>
        </w:rPr>
      </w:pPr>
      <w:hyperlink r:id="rId17" w:history="1">
        <w:r w:rsidRPr="0015209A">
          <w:rPr>
            <w:rStyle w:val="Hyperlink"/>
            <w:lang w:val="en-US"/>
          </w:rPr>
          <w:t>https://www.kidney.org.au</w:t>
        </w:r>
      </w:hyperlink>
      <w:r>
        <w:rPr>
          <w:lang w:val="en-US"/>
        </w:rPr>
        <w:t xml:space="preserve"> </w:t>
      </w:r>
    </w:p>
    <w:p w14:paraId="1467D4A6" w14:textId="77777777" w:rsidR="00FC08DD" w:rsidRDefault="00FC08DD" w:rsidP="00FC08DD">
      <w:pPr>
        <w:rPr>
          <w:lang w:val="en-US"/>
        </w:rPr>
      </w:pPr>
      <w:hyperlink r:id="rId18" w:history="1">
        <w:r w:rsidRPr="0015209A">
          <w:rPr>
            <w:rStyle w:val="Hyperlink"/>
            <w:lang w:val="en-US"/>
          </w:rPr>
          <w:t>https://kidney.org.au/your-kidneys</w:t>
        </w:r>
      </w:hyperlink>
      <w:r>
        <w:rPr>
          <w:lang w:val="en-US"/>
        </w:rPr>
        <w:t xml:space="preserve"> </w:t>
      </w:r>
    </w:p>
    <w:p w14:paraId="6E558F9C" w14:textId="77777777" w:rsidR="00FC08DD" w:rsidRDefault="00FC08DD" w:rsidP="00FC08DD">
      <w:pPr>
        <w:rPr>
          <w:lang w:val="en-US"/>
        </w:rPr>
      </w:pPr>
      <w:hyperlink r:id="rId19" w:history="1">
        <w:r w:rsidRPr="0015209A">
          <w:rPr>
            <w:rStyle w:val="Hyperlink"/>
            <w:lang w:val="en-US"/>
          </w:rPr>
          <w:t>https://assets.kidney.org.au/resources/KHA-CKD-Handbook-5th-Ed-July2024.pdf</w:t>
        </w:r>
      </w:hyperlink>
      <w:r>
        <w:rPr>
          <w:lang w:val="en-US"/>
        </w:rPr>
        <w:t xml:space="preserve"> </w:t>
      </w:r>
    </w:p>
    <w:p w14:paraId="3701F9D0" w14:textId="33BC2FCA" w:rsidR="005A7C80" w:rsidRPr="00FC08DD" w:rsidRDefault="00FC08DD" w:rsidP="00FC08DD">
      <w:pPr>
        <w:rPr>
          <w:lang w:val="en-US"/>
        </w:rPr>
      </w:pPr>
      <w:hyperlink r:id="rId20" w:history="1">
        <w:r w:rsidRPr="0015209A">
          <w:rPr>
            <w:rStyle w:val="Hyperlink"/>
            <w:lang w:val="en-US"/>
          </w:rPr>
          <w:t>https://kidney.org.au/health-professionals/professional-development</w:t>
        </w:r>
      </w:hyperlink>
      <w:r>
        <w:rPr>
          <w:lang w:val="en-US"/>
        </w:rPr>
        <w:t xml:space="preserve"> </w:t>
      </w:r>
    </w:p>
    <w:p w14:paraId="6BDB39E3" w14:textId="77777777" w:rsidR="005A7C80" w:rsidRPr="00FC08DD" w:rsidRDefault="005A7C80" w:rsidP="00FC08DD">
      <w:pPr>
        <w:tabs>
          <w:tab w:val="left" w:pos="720"/>
        </w:tabs>
        <w:spacing w:after="0"/>
        <w:ind w:left="1440" w:hanging="360"/>
        <w:rPr>
          <w:rFonts w:cs="Tahoma"/>
          <w:noProof/>
          <w:szCs w:val="18"/>
        </w:rPr>
      </w:pPr>
    </w:p>
    <w:p w14:paraId="00841ADC" w14:textId="77777777" w:rsidR="005A7C80" w:rsidRDefault="005A7C80" w:rsidP="007C037C">
      <w:pPr>
        <w:pStyle w:val="ListParagraph"/>
        <w:numPr>
          <w:ilvl w:val="0"/>
          <w:numId w:val="0"/>
        </w:numPr>
        <w:tabs>
          <w:tab w:val="left" w:pos="720"/>
        </w:tabs>
        <w:spacing w:after="0"/>
        <w:ind w:left="720"/>
        <w:rPr>
          <w:rFonts w:cs="Tahoma"/>
          <w:noProof/>
          <w:szCs w:val="18"/>
        </w:rPr>
      </w:pPr>
    </w:p>
    <w:p w14:paraId="39AB11A6" w14:textId="01D5424B" w:rsidR="0073593E" w:rsidRDefault="0072468E" w:rsidP="000F66EE">
      <w:pPr>
        <w:tabs>
          <w:tab w:val="left" w:pos="720"/>
        </w:tabs>
        <w:spacing w:after="0"/>
        <w:rPr>
          <w:rFonts w:cs="Tahoma"/>
          <w:noProof/>
          <w:szCs w:val="18"/>
        </w:rPr>
      </w:pPr>
      <w:r w:rsidRPr="00027BF6">
        <w:rPr>
          <w:noProof/>
        </w:rPr>
        <w:drawing>
          <wp:anchor distT="0" distB="0" distL="114300" distR="114300" simplePos="0" relativeHeight="251643904" behindDoc="0" locked="0" layoutInCell="1" allowOverlap="1" wp14:anchorId="735D70CC" wp14:editId="19488210">
            <wp:simplePos x="0" y="0"/>
            <wp:positionH relativeFrom="column">
              <wp:posOffset>400685</wp:posOffset>
            </wp:positionH>
            <wp:positionV relativeFrom="paragraph">
              <wp:posOffset>-462915</wp:posOffset>
            </wp:positionV>
            <wp:extent cx="4335780" cy="590550"/>
            <wp:effectExtent l="0" t="0" r="0" b="0"/>
            <wp:wrapNone/>
            <wp:docPr id="366956508" name="Picture 2"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956508" name="Picture 2" descr="A black background with white text&#10;&#10;Description automatically generated"/>
                    <pic:cNvPicPr>
                      <a:picLocks noChangeAspect="1" noChangeArrowheads="1"/>
                    </pic:cNvPicPr>
                  </pic:nvPicPr>
                  <pic:blipFill rotWithShape="1">
                    <a:blip r:embed="rId21">
                      <a:extLst>
                        <a:ext uri="{28A0092B-C50C-407E-A947-70E740481C1C}">
                          <a14:useLocalDpi xmlns:a14="http://schemas.microsoft.com/office/drawing/2010/main" val="0"/>
                        </a:ext>
                      </a:extLst>
                    </a:blip>
                    <a:srcRect b="30180"/>
                    <a:stretch/>
                  </pic:blipFill>
                  <pic:spPr bwMode="auto">
                    <a:xfrm>
                      <a:off x="0" y="0"/>
                      <a:ext cx="4335780" cy="590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1952541" w14:textId="77777777" w:rsidR="006F502D" w:rsidRDefault="006F502D" w:rsidP="006F502D">
      <w:pPr>
        <w:tabs>
          <w:tab w:val="left" w:pos="720"/>
        </w:tabs>
        <w:spacing w:after="0" w:line="240" w:lineRule="auto"/>
        <w:rPr>
          <w:rFonts w:cs="Tahoma"/>
          <w:i/>
        </w:rPr>
      </w:pPr>
    </w:p>
    <w:p w14:paraId="375F691E" w14:textId="5AAF0596" w:rsidR="00247824" w:rsidRPr="00D41238" w:rsidRDefault="00247824" w:rsidP="006F502D">
      <w:pPr>
        <w:tabs>
          <w:tab w:val="left" w:pos="720"/>
        </w:tabs>
        <w:spacing w:after="0" w:line="240" w:lineRule="auto"/>
        <w:jc w:val="center"/>
        <w:rPr>
          <w:rFonts w:cs="Tahoma"/>
          <w:iCs/>
        </w:rPr>
      </w:pPr>
      <w:r w:rsidRPr="00247824">
        <w:rPr>
          <w:rFonts w:cs="Tahoma"/>
          <w:iCs/>
        </w:rPr>
        <w:t>A PDSA cycle is a structured, step-by-step method that helps teams actively work through an improvement activity while also recording the process and outcomes for reflection and learning.</w:t>
      </w:r>
    </w:p>
    <w:p w14:paraId="3624AE82" w14:textId="1AFAC471" w:rsidR="00602A8F" w:rsidRDefault="00602A8F" w:rsidP="00602A8F">
      <w:pPr>
        <w:tabs>
          <w:tab w:val="left" w:pos="720"/>
        </w:tabs>
        <w:spacing w:after="0" w:line="240" w:lineRule="auto"/>
        <w:rPr>
          <w:rFonts w:cs="Tahoma"/>
          <w:i/>
        </w:rPr>
      </w:pPr>
    </w:p>
    <w:tbl>
      <w:tblPr>
        <w:tblStyle w:val="TableGrid"/>
        <w:tblW w:w="9640" w:type="dxa"/>
        <w:tblInd w:w="-147" w:type="dxa"/>
        <w:tblLook w:val="04A0" w:firstRow="1" w:lastRow="0" w:firstColumn="1" w:lastColumn="0" w:noHBand="0" w:noVBand="1"/>
      </w:tblPr>
      <w:tblGrid>
        <w:gridCol w:w="6207"/>
        <w:gridCol w:w="3433"/>
      </w:tblGrid>
      <w:tr w:rsidR="00602A8F" w:rsidRPr="0072468E" w14:paraId="5EC179FA" w14:textId="77777777" w:rsidTr="00602A8F">
        <w:tc>
          <w:tcPr>
            <w:tcW w:w="6207" w:type="dxa"/>
          </w:tcPr>
          <w:p w14:paraId="6A4F47E1" w14:textId="01DEC9CB" w:rsidR="00602A8F" w:rsidRPr="0072468E" w:rsidRDefault="00602A8F" w:rsidP="00647C42">
            <w:pPr>
              <w:tabs>
                <w:tab w:val="left" w:pos="720"/>
              </w:tabs>
              <w:spacing w:line="360" w:lineRule="auto"/>
              <w:contextualSpacing/>
              <w:rPr>
                <w:rFonts w:cs="Tahoma"/>
                <w:sz w:val="16"/>
                <w:szCs w:val="16"/>
              </w:rPr>
            </w:pPr>
            <w:r w:rsidRPr="0072468E">
              <w:rPr>
                <w:rFonts w:cs="Tahoma"/>
                <w:b/>
                <w:bCs/>
                <w:color w:val="000000"/>
                <w:sz w:val="16"/>
                <w:szCs w:val="16"/>
              </w:rPr>
              <w:t>Practice name:</w:t>
            </w:r>
            <w:r w:rsidRPr="0072468E">
              <w:rPr>
                <w:rFonts w:cs="Tahoma"/>
                <w:color w:val="000000"/>
                <w:sz w:val="16"/>
                <w:szCs w:val="16"/>
              </w:rPr>
              <w:t xml:space="preserve"> </w:t>
            </w:r>
            <w:r w:rsidRPr="0072468E">
              <w:rPr>
                <w:rFonts w:cs="Tahoma"/>
                <w:b/>
                <w:bCs/>
                <w:color w:val="000000"/>
                <w:sz w:val="16"/>
                <w:szCs w:val="16"/>
              </w:rPr>
              <w:t xml:space="preserve"> </w:t>
            </w:r>
            <w:r w:rsidR="00107E3A" w:rsidRPr="0072468E">
              <w:rPr>
                <w:rFonts w:cs="Tahoma"/>
                <w:color w:val="auto"/>
                <w:sz w:val="16"/>
                <w:szCs w:val="16"/>
              </w:rPr>
              <w:t>E</w:t>
            </w:r>
            <w:r w:rsidR="003951BD" w:rsidRPr="0072468E">
              <w:rPr>
                <w:rFonts w:cs="Tahoma"/>
                <w:color w:val="auto"/>
                <w:sz w:val="16"/>
                <w:szCs w:val="16"/>
              </w:rPr>
              <w:t>xample</w:t>
            </w:r>
            <w:r w:rsidR="00A65A5D" w:rsidRPr="0072468E">
              <w:rPr>
                <w:rFonts w:cs="Tahoma"/>
                <w:color w:val="auto"/>
                <w:sz w:val="16"/>
                <w:szCs w:val="16"/>
              </w:rPr>
              <w:t xml:space="preserve"> Practice</w:t>
            </w:r>
            <w:r w:rsidR="00A65A5D" w:rsidRPr="0072468E">
              <w:rPr>
                <w:rFonts w:cs="Tahoma"/>
                <w:b/>
                <w:bCs/>
                <w:color w:val="auto"/>
                <w:sz w:val="16"/>
                <w:szCs w:val="16"/>
              </w:rPr>
              <w:t xml:space="preserve"> </w:t>
            </w:r>
          </w:p>
        </w:tc>
        <w:tc>
          <w:tcPr>
            <w:tcW w:w="3433" w:type="dxa"/>
          </w:tcPr>
          <w:p w14:paraId="7E8566B0" w14:textId="1CFFA38B" w:rsidR="00602A8F" w:rsidRPr="0072468E" w:rsidRDefault="00602A8F" w:rsidP="00647C42">
            <w:pPr>
              <w:tabs>
                <w:tab w:val="left" w:pos="720"/>
              </w:tabs>
              <w:spacing w:line="360" w:lineRule="auto"/>
              <w:contextualSpacing/>
              <w:rPr>
                <w:rFonts w:cs="Tahoma"/>
                <w:b/>
                <w:bCs/>
                <w:sz w:val="16"/>
                <w:szCs w:val="16"/>
              </w:rPr>
            </w:pPr>
            <w:r w:rsidRPr="0072468E">
              <w:rPr>
                <w:rFonts w:cs="Tahoma"/>
                <w:b/>
                <w:bCs/>
                <w:color w:val="000000"/>
                <w:sz w:val="16"/>
                <w:szCs w:val="16"/>
              </w:rPr>
              <w:t xml:space="preserve">Date: </w:t>
            </w:r>
            <w:r w:rsidR="00A65A5D" w:rsidRPr="0072468E">
              <w:rPr>
                <w:rFonts w:cs="Tahoma"/>
                <w:color w:val="000000"/>
                <w:sz w:val="16"/>
                <w:szCs w:val="16"/>
              </w:rPr>
              <w:t>01/0</w:t>
            </w:r>
            <w:r w:rsidR="009C3A56">
              <w:rPr>
                <w:rFonts w:cs="Tahoma"/>
                <w:color w:val="000000"/>
                <w:sz w:val="16"/>
                <w:szCs w:val="16"/>
              </w:rPr>
              <w:t>5</w:t>
            </w:r>
            <w:r w:rsidR="00A65A5D" w:rsidRPr="0072468E">
              <w:rPr>
                <w:rFonts w:cs="Tahoma"/>
                <w:color w:val="000000"/>
                <w:sz w:val="16"/>
                <w:szCs w:val="16"/>
              </w:rPr>
              <w:t>/2025</w:t>
            </w:r>
          </w:p>
        </w:tc>
      </w:tr>
      <w:tr w:rsidR="00602A8F" w:rsidRPr="0072468E" w14:paraId="7A58D5BB" w14:textId="77777777" w:rsidTr="00602A8F">
        <w:tc>
          <w:tcPr>
            <w:tcW w:w="9640" w:type="dxa"/>
            <w:gridSpan w:val="2"/>
          </w:tcPr>
          <w:p w14:paraId="3F715864" w14:textId="59792FDF" w:rsidR="00602A8F" w:rsidRPr="0072468E" w:rsidRDefault="00602A8F" w:rsidP="00647C42">
            <w:pPr>
              <w:tabs>
                <w:tab w:val="left" w:pos="720"/>
              </w:tabs>
              <w:spacing w:line="360" w:lineRule="auto"/>
              <w:contextualSpacing/>
              <w:rPr>
                <w:rFonts w:cs="Tahoma"/>
                <w:b/>
                <w:bCs/>
                <w:color w:val="FFFFFF"/>
                <w:sz w:val="16"/>
                <w:szCs w:val="16"/>
              </w:rPr>
            </w:pPr>
            <w:r w:rsidRPr="0072468E">
              <w:rPr>
                <w:rFonts w:cs="Tahoma"/>
                <w:b/>
                <w:bCs/>
                <w:color w:val="000000"/>
                <w:sz w:val="16"/>
                <w:szCs w:val="16"/>
              </w:rPr>
              <w:t xml:space="preserve">Team member: </w:t>
            </w:r>
            <w:r w:rsidR="00A65A5D" w:rsidRPr="0072468E">
              <w:rPr>
                <w:rFonts w:cs="Tahoma"/>
                <w:color w:val="000000"/>
                <w:sz w:val="16"/>
                <w:szCs w:val="16"/>
              </w:rPr>
              <w:t>P. Manager</w:t>
            </w:r>
          </w:p>
        </w:tc>
      </w:tr>
    </w:tbl>
    <w:p w14:paraId="7B71AD51" w14:textId="6804B3E5" w:rsidR="00C709BF" w:rsidRPr="006639A5" w:rsidRDefault="00C709BF" w:rsidP="0029131F">
      <w:pPr>
        <w:tabs>
          <w:tab w:val="left" w:pos="720"/>
        </w:tabs>
        <w:spacing w:after="0" w:line="240" w:lineRule="auto"/>
        <w:rPr>
          <w:rFonts w:cs="Tahoma"/>
          <w:i/>
        </w:rPr>
      </w:pPr>
    </w:p>
    <w:tbl>
      <w:tblPr>
        <w:tblStyle w:val="GridTable4-Accent41"/>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222"/>
      </w:tblGrid>
      <w:tr w:rsidR="0029131F" w:rsidRPr="0072468E" w14:paraId="082753B1" w14:textId="77777777" w:rsidTr="00670021">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right w:val="none" w:sz="0" w:space="0" w:color="auto"/>
            </w:tcBorders>
            <w:vAlign w:val="center"/>
          </w:tcPr>
          <w:p w14:paraId="24C066A5" w14:textId="77777777" w:rsidR="0029131F" w:rsidRPr="0072468E" w:rsidRDefault="0029131F" w:rsidP="00AC24D6">
            <w:pPr>
              <w:tabs>
                <w:tab w:val="left" w:pos="720"/>
              </w:tabs>
              <w:spacing w:line="276" w:lineRule="auto"/>
              <w:rPr>
                <w:rFonts w:cs="Tahoma"/>
                <w:bCs w:val="0"/>
                <w:color w:val="FFFFFF"/>
                <w:sz w:val="16"/>
                <w:szCs w:val="16"/>
              </w:rPr>
            </w:pPr>
            <w:r w:rsidRPr="0072468E">
              <w:rPr>
                <w:rFonts w:cs="Tahoma"/>
                <w:bCs w:val="0"/>
                <w:color w:val="FFFFFF"/>
                <w:sz w:val="16"/>
                <w:szCs w:val="16"/>
              </w:rPr>
              <w:t>PLAN</w:t>
            </w:r>
          </w:p>
        </w:tc>
        <w:tc>
          <w:tcPr>
            <w:tcW w:w="8222" w:type="dxa"/>
            <w:tcBorders>
              <w:top w:val="none" w:sz="0" w:space="0" w:color="auto"/>
              <w:left w:val="none" w:sz="0" w:space="0" w:color="auto"/>
              <w:bottom w:val="none" w:sz="0" w:space="0" w:color="auto"/>
              <w:right w:val="none" w:sz="0" w:space="0" w:color="auto"/>
            </w:tcBorders>
            <w:vAlign w:val="center"/>
          </w:tcPr>
          <w:p w14:paraId="042E8816" w14:textId="1889D2B2" w:rsidR="0029131F" w:rsidRPr="0072468E" w:rsidRDefault="0029131F" w:rsidP="00AC24D6">
            <w:pPr>
              <w:tabs>
                <w:tab w:val="left" w:pos="720"/>
              </w:tabs>
              <w:spacing w:line="276" w:lineRule="auto"/>
              <w:cnfStyle w:val="100000000000" w:firstRow="1" w:lastRow="0" w:firstColumn="0" w:lastColumn="0" w:oddVBand="0" w:evenVBand="0" w:oddHBand="0" w:evenHBand="0" w:firstRowFirstColumn="0" w:firstRowLastColumn="0" w:lastRowFirstColumn="0" w:lastRowLastColumn="0"/>
              <w:rPr>
                <w:rFonts w:cs="Tahoma"/>
                <w:bCs w:val="0"/>
                <w:color w:val="FFFFFF"/>
                <w:sz w:val="16"/>
                <w:szCs w:val="16"/>
              </w:rPr>
            </w:pPr>
            <w:r w:rsidRPr="0072468E">
              <w:rPr>
                <w:rFonts w:cs="Tahoma"/>
                <w:bCs w:val="0"/>
                <w:color w:val="FFFFFF"/>
                <w:sz w:val="16"/>
                <w:szCs w:val="16"/>
              </w:rPr>
              <w:t xml:space="preserve">Describe the brainstorm idea you are planning to work on.         </w:t>
            </w:r>
            <w:r w:rsidRPr="0072468E">
              <w:rPr>
                <w:rFonts w:cs="Tahoma"/>
                <w:bCs w:val="0"/>
                <w:color w:val="FFFFFF"/>
                <w:sz w:val="16"/>
                <w:szCs w:val="16"/>
              </w:rPr>
              <w:tab/>
              <w:t xml:space="preserve">        </w:t>
            </w:r>
            <w:r w:rsidR="00C709BF" w:rsidRPr="0072468E">
              <w:rPr>
                <w:rFonts w:cs="Tahoma"/>
                <w:bCs w:val="0"/>
                <w:color w:val="FFFFFF"/>
                <w:sz w:val="16"/>
                <w:szCs w:val="16"/>
              </w:rPr>
              <w:t xml:space="preserve">         </w:t>
            </w:r>
            <w:r w:rsidR="00247824" w:rsidRPr="0072468E">
              <w:rPr>
                <w:rFonts w:cs="Tahoma"/>
                <w:bCs w:val="0"/>
                <w:color w:val="FFFFFF"/>
                <w:sz w:val="16"/>
                <w:szCs w:val="16"/>
              </w:rPr>
              <w:t xml:space="preserve">    </w:t>
            </w:r>
            <w:r w:rsidRPr="0072468E">
              <w:rPr>
                <w:rFonts w:cs="Tahoma"/>
                <w:bCs w:val="0"/>
                <w:color w:val="FFFFFF"/>
                <w:sz w:val="16"/>
                <w:szCs w:val="16"/>
              </w:rPr>
              <w:t>(Idea)</w:t>
            </w:r>
          </w:p>
        </w:tc>
      </w:tr>
      <w:tr w:rsidR="00C709BF" w:rsidRPr="0072468E" w14:paraId="48FD4B6A" w14:textId="77777777" w:rsidTr="00670021">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9640" w:type="dxa"/>
            <w:gridSpan w:val="2"/>
            <w:shd w:val="clear" w:color="auto" w:fill="F2F2F2"/>
            <w:vAlign w:val="center"/>
          </w:tcPr>
          <w:p w14:paraId="26132EF6" w14:textId="77337957" w:rsidR="00C709BF" w:rsidRPr="0072468E" w:rsidRDefault="00C709BF" w:rsidP="00AC24D6">
            <w:pPr>
              <w:tabs>
                <w:tab w:val="left" w:pos="720"/>
              </w:tabs>
              <w:spacing w:line="276" w:lineRule="auto"/>
              <w:rPr>
                <w:rFonts w:cs="Tahoma"/>
                <w:b w:val="0"/>
                <w:iCs/>
                <w:sz w:val="16"/>
                <w:szCs w:val="16"/>
              </w:rPr>
            </w:pPr>
            <w:r w:rsidRPr="0072468E">
              <w:rPr>
                <w:rFonts w:cs="Tahoma"/>
                <w:b w:val="0"/>
                <w:iCs/>
                <w:sz w:val="16"/>
                <w:szCs w:val="16"/>
              </w:rPr>
              <w:t>Decide what you want to improve, what changes you'll try, and how you'll measure success.</w:t>
            </w:r>
          </w:p>
        </w:tc>
      </w:tr>
      <w:tr w:rsidR="0029131F" w:rsidRPr="0072468E" w14:paraId="6FAF7A2F" w14:textId="77777777" w:rsidTr="00670021">
        <w:trPr>
          <w:trHeight w:val="1964"/>
        </w:trPr>
        <w:tc>
          <w:tcPr>
            <w:cnfStyle w:val="001000000000" w:firstRow="0" w:lastRow="0" w:firstColumn="1" w:lastColumn="0" w:oddVBand="0" w:evenVBand="0" w:oddHBand="0" w:evenHBand="0" w:firstRowFirstColumn="0" w:firstRowLastColumn="0" w:lastRowFirstColumn="0" w:lastRowLastColumn="0"/>
            <w:tcW w:w="9640" w:type="dxa"/>
            <w:gridSpan w:val="2"/>
          </w:tcPr>
          <w:p w14:paraId="6439DD27" w14:textId="77777777" w:rsidR="00670021" w:rsidRPr="0072468E" w:rsidRDefault="00670021" w:rsidP="00AC24D6">
            <w:pPr>
              <w:tabs>
                <w:tab w:val="left" w:pos="720"/>
              </w:tabs>
              <w:spacing w:line="276" w:lineRule="auto"/>
              <w:rPr>
                <w:rFonts w:cs="Tahoma"/>
                <w:b w:val="0"/>
                <w:bCs w:val="0"/>
                <w:sz w:val="16"/>
                <w:szCs w:val="16"/>
              </w:rPr>
            </w:pPr>
          </w:p>
          <w:p w14:paraId="5FA2BFF2" w14:textId="77777777" w:rsidR="00D41238" w:rsidRPr="0072468E" w:rsidRDefault="00670021" w:rsidP="00AC24D6">
            <w:pPr>
              <w:tabs>
                <w:tab w:val="left" w:pos="720"/>
              </w:tabs>
              <w:spacing w:line="276" w:lineRule="auto"/>
              <w:rPr>
                <w:rFonts w:cs="Tahoma"/>
                <w:b w:val="0"/>
                <w:bCs w:val="0"/>
                <w:sz w:val="16"/>
                <w:szCs w:val="16"/>
              </w:rPr>
            </w:pPr>
            <w:r w:rsidRPr="0072468E">
              <w:rPr>
                <w:rFonts w:cs="Tahoma"/>
                <w:sz w:val="16"/>
                <w:szCs w:val="16"/>
              </w:rPr>
              <w:t>What do you want to achieve?</w:t>
            </w:r>
          </w:p>
          <w:p w14:paraId="073F6659" w14:textId="70E25E3A" w:rsidR="00670021" w:rsidRDefault="00670021" w:rsidP="00AC24D6">
            <w:pPr>
              <w:tabs>
                <w:tab w:val="left" w:pos="720"/>
              </w:tabs>
              <w:spacing w:line="276" w:lineRule="auto"/>
              <w:rPr>
                <w:rFonts w:cs="Tahoma"/>
                <w:sz w:val="16"/>
                <w:szCs w:val="16"/>
              </w:rPr>
            </w:pPr>
            <w:r w:rsidRPr="0072468E">
              <w:rPr>
                <w:rFonts w:cs="Tahoma"/>
                <w:b w:val="0"/>
                <w:bCs w:val="0"/>
                <w:sz w:val="16"/>
                <w:szCs w:val="16"/>
              </w:rPr>
              <w:br/>
            </w:r>
            <w:r w:rsidR="00323B0C" w:rsidRPr="00323B0C">
              <w:rPr>
                <w:rFonts w:cs="Tahoma"/>
                <w:b w:val="0"/>
                <w:bCs w:val="0"/>
                <w:sz w:val="16"/>
                <w:szCs w:val="16"/>
              </w:rPr>
              <w:t xml:space="preserve">Decrease the proportion of active patients who are indicated for </w:t>
            </w:r>
            <w:proofErr w:type="gramStart"/>
            <w:r w:rsidR="00323B0C" w:rsidRPr="00323B0C">
              <w:rPr>
                <w:rFonts w:cs="Tahoma"/>
                <w:b w:val="0"/>
                <w:bCs w:val="0"/>
                <w:sz w:val="16"/>
                <w:szCs w:val="16"/>
              </w:rPr>
              <w:t>Chronic Kidney Disease</w:t>
            </w:r>
            <w:proofErr w:type="gramEnd"/>
            <w:r w:rsidR="00323B0C" w:rsidRPr="00323B0C">
              <w:rPr>
                <w:rFonts w:cs="Tahoma"/>
                <w:b w:val="0"/>
                <w:bCs w:val="0"/>
                <w:sz w:val="16"/>
                <w:szCs w:val="16"/>
              </w:rPr>
              <w:t xml:space="preserve"> (CKD) but have no coded diagnosis recorded in the clinical software. This data cleansing activity aims to ensure vulnerable patients receive appropriate care and access to Medicare items they are eligible for.</w:t>
            </w:r>
          </w:p>
          <w:p w14:paraId="78A3D7E1" w14:textId="77777777" w:rsidR="00323B0C" w:rsidRPr="0072468E" w:rsidRDefault="00323B0C" w:rsidP="00AC24D6">
            <w:pPr>
              <w:tabs>
                <w:tab w:val="left" w:pos="720"/>
              </w:tabs>
              <w:spacing w:line="276" w:lineRule="auto"/>
              <w:rPr>
                <w:rFonts w:cs="Tahoma"/>
                <w:b w:val="0"/>
                <w:bCs w:val="0"/>
                <w:sz w:val="16"/>
                <w:szCs w:val="16"/>
              </w:rPr>
            </w:pPr>
          </w:p>
          <w:p w14:paraId="050EBE4E" w14:textId="77777777" w:rsidR="00D41238" w:rsidRPr="0072468E" w:rsidRDefault="00670021" w:rsidP="00AC24D6">
            <w:pPr>
              <w:tabs>
                <w:tab w:val="left" w:pos="720"/>
              </w:tabs>
              <w:spacing w:line="276" w:lineRule="auto"/>
              <w:rPr>
                <w:rFonts w:cs="Tahoma"/>
                <w:b w:val="0"/>
                <w:bCs w:val="0"/>
                <w:sz w:val="16"/>
                <w:szCs w:val="16"/>
              </w:rPr>
            </w:pPr>
            <w:r w:rsidRPr="0072468E">
              <w:rPr>
                <w:rFonts w:cs="Tahoma"/>
                <w:sz w:val="16"/>
                <w:szCs w:val="16"/>
              </w:rPr>
              <w:t>What will you change?</w:t>
            </w:r>
          </w:p>
          <w:p w14:paraId="67714FDF" w14:textId="22C4A5B9" w:rsidR="00670021" w:rsidRPr="00DF3221" w:rsidRDefault="00670021" w:rsidP="00AC24D6">
            <w:pPr>
              <w:tabs>
                <w:tab w:val="left" w:pos="720"/>
              </w:tabs>
              <w:spacing w:line="276" w:lineRule="auto"/>
              <w:rPr>
                <w:rFonts w:cs="Tahoma"/>
                <w:b w:val="0"/>
                <w:bCs w:val="0"/>
                <w:sz w:val="16"/>
                <w:szCs w:val="16"/>
              </w:rPr>
            </w:pPr>
            <w:r w:rsidRPr="0072468E">
              <w:rPr>
                <w:rFonts w:cs="Tahoma"/>
                <w:b w:val="0"/>
                <w:bCs w:val="0"/>
                <w:sz w:val="16"/>
                <w:szCs w:val="16"/>
              </w:rPr>
              <w:br/>
            </w:r>
            <w:r w:rsidR="00F302FF" w:rsidRPr="00F302FF">
              <w:rPr>
                <w:rFonts w:cs="Tahoma"/>
                <w:b w:val="0"/>
                <w:bCs w:val="0"/>
                <w:sz w:val="16"/>
                <w:szCs w:val="16"/>
              </w:rPr>
              <w:t>Use PenCS CAT4 to identify patients with clinical indicators of CKD but no coded diagnosis, then conduct clinical audits and update records where appropriate. Opportunistically flag these patients for GP review and potential diagnosis coding.</w:t>
            </w:r>
          </w:p>
          <w:p w14:paraId="51CF3A4F" w14:textId="77777777" w:rsidR="00DC68AC" w:rsidRPr="0072468E" w:rsidRDefault="00DC68AC" w:rsidP="00AC24D6">
            <w:pPr>
              <w:tabs>
                <w:tab w:val="left" w:pos="720"/>
              </w:tabs>
              <w:spacing w:line="276" w:lineRule="auto"/>
              <w:rPr>
                <w:rFonts w:cs="Tahoma"/>
                <w:b w:val="0"/>
                <w:bCs w:val="0"/>
                <w:sz w:val="16"/>
                <w:szCs w:val="16"/>
              </w:rPr>
            </w:pPr>
          </w:p>
          <w:p w14:paraId="30FA5D8E" w14:textId="77777777" w:rsidR="00D41238" w:rsidRPr="0072468E" w:rsidRDefault="00670021" w:rsidP="00AC24D6">
            <w:pPr>
              <w:tabs>
                <w:tab w:val="left" w:pos="720"/>
              </w:tabs>
              <w:spacing w:line="276" w:lineRule="auto"/>
              <w:rPr>
                <w:rFonts w:cs="Tahoma"/>
                <w:b w:val="0"/>
                <w:bCs w:val="0"/>
                <w:sz w:val="16"/>
                <w:szCs w:val="16"/>
              </w:rPr>
            </w:pPr>
            <w:r w:rsidRPr="0072468E">
              <w:rPr>
                <w:rFonts w:cs="Tahoma"/>
                <w:sz w:val="16"/>
                <w:szCs w:val="16"/>
              </w:rPr>
              <w:t>Who will help?</w:t>
            </w:r>
          </w:p>
          <w:p w14:paraId="2E99BB9A" w14:textId="064DB028" w:rsidR="00670021" w:rsidRDefault="00670021" w:rsidP="00AC24D6">
            <w:pPr>
              <w:tabs>
                <w:tab w:val="left" w:pos="720"/>
              </w:tabs>
              <w:spacing w:line="276" w:lineRule="auto"/>
              <w:rPr>
                <w:rFonts w:cs="Tahoma"/>
                <w:sz w:val="16"/>
                <w:szCs w:val="16"/>
              </w:rPr>
            </w:pPr>
            <w:r w:rsidRPr="0072468E">
              <w:rPr>
                <w:rFonts w:cs="Tahoma"/>
                <w:b w:val="0"/>
                <w:bCs w:val="0"/>
                <w:sz w:val="16"/>
                <w:szCs w:val="16"/>
              </w:rPr>
              <w:br/>
            </w:r>
            <w:r w:rsidR="00F302FF" w:rsidRPr="00F302FF">
              <w:rPr>
                <w:rFonts w:cs="Tahoma"/>
                <w:b w:val="0"/>
                <w:bCs w:val="0"/>
                <w:sz w:val="16"/>
                <w:szCs w:val="16"/>
              </w:rPr>
              <w:t>QI Team, practice nurses, GPs, reception staff. Possible support from PenCS CAT4</w:t>
            </w:r>
            <w:r w:rsidR="00F302FF">
              <w:rPr>
                <w:rFonts w:cs="Tahoma"/>
                <w:b w:val="0"/>
                <w:bCs w:val="0"/>
                <w:sz w:val="16"/>
                <w:szCs w:val="16"/>
              </w:rPr>
              <w:t xml:space="preserve"> and/or Topbar. </w:t>
            </w:r>
          </w:p>
          <w:p w14:paraId="56720A0B" w14:textId="77777777" w:rsidR="00F302FF" w:rsidRPr="0072468E" w:rsidRDefault="00F302FF" w:rsidP="00AC24D6">
            <w:pPr>
              <w:tabs>
                <w:tab w:val="left" w:pos="720"/>
              </w:tabs>
              <w:spacing w:line="276" w:lineRule="auto"/>
              <w:rPr>
                <w:rFonts w:cs="Tahoma"/>
                <w:b w:val="0"/>
                <w:bCs w:val="0"/>
                <w:sz w:val="16"/>
                <w:szCs w:val="16"/>
              </w:rPr>
            </w:pPr>
          </w:p>
          <w:p w14:paraId="3200633D" w14:textId="4B554497" w:rsidR="00D41238" w:rsidRPr="0072468E" w:rsidRDefault="00670021" w:rsidP="00AC24D6">
            <w:pPr>
              <w:tabs>
                <w:tab w:val="left" w:pos="720"/>
              </w:tabs>
              <w:spacing w:line="276" w:lineRule="auto"/>
              <w:rPr>
                <w:rFonts w:cs="Tahoma"/>
                <w:b w:val="0"/>
                <w:bCs w:val="0"/>
                <w:sz w:val="16"/>
                <w:szCs w:val="16"/>
              </w:rPr>
            </w:pPr>
            <w:r w:rsidRPr="0072468E">
              <w:rPr>
                <w:rFonts w:cs="Tahoma"/>
                <w:sz w:val="16"/>
                <w:szCs w:val="16"/>
              </w:rPr>
              <w:t>What do you need?</w:t>
            </w:r>
          </w:p>
          <w:p w14:paraId="04BED973" w14:textId="77777777" w:rsidR="0013757A" w:rsidRPr="0072468E" w:rsidRDefault="0013757A" w:rsidP="00AC24D6">
            <w:pPr>
              <w:tabs>
                <w:tab w:val="left" w:pos="720"/>
              </w:tabs>
              <w:spacing w:line="276" w:lineRule="auto"/>
              <w:rPr>
                <w:rFonts w:cs="Tahoma"/>
                <w:b w:val="0"/>
                <w:bCs w:val="0"/>
                <w:sz w:val="16"/>
                <w:szCs w:val="16"/>
              </w:rPr>
            </w:pPr>
          </w:p>
          <w:p w14:paraId="193EEAF5" w14:textId="2951BB96" w:rsidR="00FC46C2" w:rsidRPr="00FC46C2" w:rsidRDefault="00FC46C2" w:rsidP="00FC46C2">
            <w:pPr>
              <w:numPr>
                <w:ilvl w:val="0"/>
                <w:numId w:val="5"/>
              </w:numPr>
              <w:tabs>
                <w:tab w:val="left" w:pos="720"/>
              </w:tabs>
              <w:spacing w:line="276" w:lineRule="auto"/>
              <w:rPr>
                <w:rFonts w:cs="Tahoma"/>
                <w:b w:val="0"/>
                <w:bCs w:val="0"/>
                <w:sz w:val="16"/>
                <w:szCs w:val="16"/>
              </w:rPr>
            </w:pPr>
            <w:r w:rsidRPr="00FC46C2">
              <w:rPr>
                <w:rFonts w:cs="Tahoma"/>
                <w:b w:val="0"/>
                <w:bCs w:val="0"/>
                <w:sz w:val="16"/>
                <w:szCs w:val="16"/>
              </w:rPr>
              <w:t>Access to PenCS CAT4 for identification of "Indicated CKD – No Diagnosis" patients</w:t>
            </w:r>
          </w:p>
          <w:p w14:paraId="1DC880F0" w14:textId="263A0F5B" w:rsidR="00FC46C2" w:rsidRPr="00FC46C2" w:rsidRDefault="00FC46C2" w:rsidP="00FC46C2">
            <w:pPr>
              <w:numPr>
                <w:ilvl w:val="0"/>
                <w:numId w:val="5"/>
              </w:numPr>
              <w:tabs>
                <w:tab w:val="left" w:pos="720"/>
              </w:tabs>
              <w:spacing w:line="276" w:lineRule="auto"/>
              <w:rPr>
                <w:rFonts w:cs="Tahoma"/>
                <w:b w:val="0"/>
                <w:bCs w:val="0"/>
                <w:sz w:val="16"/>
                <w:szCs w:val="16"/>
              </w:rPr>
            </w:pPr>
            <w:r w:rsidRPr="00FC46C2">
              <w:rPr>
                <w:rFonts w:cs="Tahoma"/>
                <w:b w:val="0"/>
                <w:bCs w:val="0"/>
                <w:sz w:val="16"/>
                <w:szCs w:val="16"/>
              </w:rPr>
              <w:t>GP time to review and confirm diagnosis where appropriate</w:t>
            </w:r>
          </w:p>
          <w:p w14:paraId="3007390D" w14:textId="24B26D3F" w:rsidR="00FC46C2" w:rsidRPr="00FC46C2" w:rsidRDefault="00FC46C2" w:rsidP="00FC46C2">
            <w:pPr>
              <w:numPr>
                <w:ilvl w:val="0"/>
                <w:numId w:val="5"/>
              </w:numPr>
              <w:tabs>
                <w:tab w:val="left" w:pos="720"/>
              </w:tabs>
              <w:spacing w:line="276" w:lineRule="auto"/>
              <w:rPr>
                <w:rFonts w:cs="Tahoma"/>
                <w:b w:val="0"/>
                <w:bCs w:val="0"/>
                <w:sz w:val="16"/>
                <w:szCs w:val="16"/>
              </w:rPr>
            </w:pPr>
            <w:r w:rsidRPr="00FC46C2">
              <w:rPr>
                <w:rFonts w:cs="Tahoma"/>
                <w:b w:val="0"/>
                <w:bCs w:val="0"/>
                <w:sz w:val="16"/>
                <w:szCs w:val="16"/>
              </w:rPr>
              <w:t>Nurse or admin time for record checking and appointment scheduling</w:t>
            </w:r>
          </w:p>
          <w:p w14:paraId="2024749A" w14:textId="68CA78FB" w:rsidR="00FC46C2" w:rsidRPr="00FC46C2" w:rsidRDefault="00FC46C2" w:rsidP="00FC46C2">
            <w:pPr>
              <w:numPr>
                <w:ilvl w:val="0"/>
                <w:numId w:val="5"/>
              </w:numPr>
              <w:tabs>
                <w:tab w:val="left" w:pos="720"/>
              </w:tabs>
              <w:spacing w:line="276" w:lineRule="auto"/>
              <w:rPr>
                <w:rFonts w:cs="Tahoma"/>
                <w:b w:val="0"/>
                <w:bCs w:val="0"/>
                <w:sz w:val="16"/>
                <w:szCs w:val="16"/>
              </w:rPr>
            </w:pPr>
            <w:r w:rsidRPr="00FC46C2">
              <w:rPr>
                <w:rFonts w:cs="Tahoma"/>
                <w:b w:val="0"/>
                <w:bCs w:val="0"/>
                <w:sz w:val="16"/>
                <w:szCs w:val="16"/>
              </w:rPr>
              <w:t>Existing clinical protocols for CKD diagnosis confirmation</w:t>
            </w:r>
          </w:p>
          <w:p w14:paraId="3199F95C" w14:textId="288A81E4" w:rsidR="00FC46C2" w:rsidRPr="00FC46C2" w:rsidRDefault="00FC46C2" w:rsidP="00FC46C2">
            <w:pPr>
              <w:numPr>
                <w:ilvl w:val="0"/>
                <w:numId w:val="5"/>
              </w:numPr>
              <w:tabs>
                <w:tab w:val="left" w:pos="720"/>
              </w:tabs>
              <w:spacing w:line="276" w:lineRule="auto"/>
              <w:rPr>
                <w:rFonts w:cs="Tahoma"/>
                <w:b w:val="0"/>
                <w:bCs w:val="0"/>
                <w:sz w:val="16"/>
                <w:szCs w:val="16"/>
              </w:rPr>
            </w:pPr>
            <w:r w:rsidRPr="00FC46C2">
              <w:rPr>
                <w:rFonts w:cs="Tahoma"/>
                <w:b w:val="0"/>
                <w:bCs w:val="0"/>
                <w:sz w:val="16"/>
                <w:szCs w:val="16"/>
              </w:rPr>
              <w:t>Education resources if needed (e.g. CKD identification and staging)</w:t>
            </w:r>
          </w:p>
          <w:p w14:paraId="6E6C588C" w14:textId="77777777" w:rsidR="0013757A" w:rsidRPr="005B59E4" w:rsidRDefault="0013757A" w:rsidP="0013757A">
            <w:pPr>
              <w:tabs>
                <w:tab w:val="left" w:pos="720"/>
              </w:tabs>
              <w:spacing w:line="276" w:lineRule="auto"/>
              <w:ind w:left="720"/>
              <w:rPr>
                <w:rFonts w:cs="Tahoma"/>
                <w:b w:val="0"/>
                <w:bCs w:val="0"/>
                <w:sz w:val="16"/>
                <w:szCs w:val="16"/>
              </w:rPr>
            </w:pPr>
          </w:p>
          <w:p w14:paraId="1A614DEF" w14:textId="7E491CCD" w:rsidR="00D41238" w:rsidRPr="0072468E" w:rsidRDefault="00670021" w:rsidP="00AC24D6">
            <w:pPr>
              <w:tabs>
                <w:tab w:val="left" w:pos="720"/>
              </w:tabs>
              <w:spacing w:line="276" w:lineRule="auto"/>
              <w:rPr>
                <w:rFonts w:cs="Tahoma"/>
                <w:b w:val="0"/>
                <w:bCs w:val="0"/>
                <w:sz w:val="16"/>
                <w:szCs w:val="16"/>
              </w:rPr>
            </w:pPr>
            <w:r w:rsidRPr="0072468E">
              <w:rPr>
                <w:rFonts w:cs="Tahoma"/>
                <w:sz w:val="16"/>
                <w:szCs w:val="16"/>
              </w:rPr>
              <w:t>How will you measure success?</w:t>
            </w:r>
          </w:p>
          <w:p w14:paraId="01DA7F86" w14:textId="36E1981C" w:rsidR="00D46217" w:rsidRPr="00D46217" w:rsidRDefault="00D46217" w:rsidP="00D46217">
            <w:pPr>
              <w:pStyle w:val="NormalWeb"/>
              <w:numPr>
                <w:ilvl w:val="0"/>
                <w:numId w:val="5"/>
              </w:numPr>
              <w:rPr>
                <w:rFonts w:ascii="Tahoma" w:eastAsiaTheme="minorHAnsi" w:hAnsi="Tahoma" w:cs="Tahoma"/>
                <w:b w:val="0"/>
                <w:bCs w:val="0"/>
                <w:color w:val="404040"/>
                <w:sz w:val="16"/>
                <w:szCs w:val="16"/>
                <w:lang w:eastAsia="en-US"/>
              </w:rPr>
            </w:pPr>
            <w:r w:rsidRPr="00D46217">
              <w:rPr>
                <w:rFonts w:ascii="Tahoma" w:eastAsiaTheme="minorHAnsi" w:hAnsi="Tahoma" w:cs="Tahoma"/>
                <w:b w:val="0"/>
                <w:bCs w:val="0"/>
                <w:color w:val="404040"/>
                <w:sz w:val="16"/>
                <w:szCs w:val="16"/>
                <w:lang w:eastAsia="en-US"/>
              </w:rPr>
              <w:t>Record baseline number of indicated-but-uncoded CKD patients at the start of the month</w:t>
            </w:r>
          </w:p>
          <w:p w14:paraId="365AF3FF" w14:textId="6701B6E6" w:rsidR="00D46217" w:rsidRPr="00D46217" w:rsidRDefault="00D46217" w:rsidP="00D46217">
            <w:pPr>
              <w:numPr>
                <w:ilvl w:val="0"/>
                <w:numId w:val="5"/>
              </w:numPr>
              <w:tabs>
                <w:tab w:val="left" w:pos="720"/>
              </w:tabs>
              <w:spacing w:line="276" w:lineRule="auto"/>
              <w:rPr>
                <w:rFonts w:cs="Tahoma"/>
                <w:b w:val="0"/>
                <w:bCs w:val="0"/>
                <w:sz w:val="16"/>
                <w:szCs w:val="16"/>
              </w:rPr>
            </w:pPr>
            <w:r w:rsidRPr="00D46217">
              <w:rPr>
                <w:rFonts w:cs="Tahoma"/>
                <w:b w:val="0"/>
                <w:bCs w:val="0"/>
                <w:sz w:val="16"/>
                <w:szCs w:val="16"/>
              </w:rPr>
              <w:t>Compare with post-cleansing numbers at the end of the activity period</w:t>
            </w:r>
          </w:p>
          <w:p w14:paraId="5A4F5FF2" w14:textId="2491318B" w:rsidR="00D46217" w:rsidRPr="00D46217" w:rsidRDefault="00D46217" w:rsidP="00D46217">
            <w:pPr>
              <w:numPr>
                <w:ilvl w:val="0"/>
                <w:numId w:val="5"/>
              </w:numPr>
              <w:tabs>
                <w:tab w:val="left" w:pos="720"/>
              </w:tabs>
              <w:spacing w:line="276" w:lineRule="auto"/>
              <w:rPr>
                <w:rFonts w:cs="Tahoma"/>
                <w:b w:val="0"/>
                <w:bCs w:val="0"/>
                <w:sz w:val="16"/>
                <w:szCs w:val="16"/>
              </w:rPr>
            </w:pPr>
            <w:r w:rsidRPr="00D46217">
              <w:rPr>
                <w:rFonts w:cs="Tahoma"/>
                <w:b w:val="0"/>
                <w:bCs w:val="0"/>
                <w:sz w:val="16"/>
                <w:szCs w:val="16"/>
              </w:rPr>
              <w:t>Use PenCS CAT4 reports to quantify reduction</w:t>
            </w:r>
          </w:p>
          <w:p w14:paraId="7BEDDFCB" w14:textId="40B67069" w:rsidR="0029131F" w:rsidRPr="0072468E" w:rsidRDefault="0029131F" w:rsidP="00D46217">
            <w:pPr>
              <w:pStyle w:val="NormalWeb"/>
              <w:ind w:left="720"/>
              <w:rPr>
                <w:rFonts w:ascii="Tahoma" w:eastAsiaTheme="minorHAnsi" w:hAnsi="Tahoma" w:cs="Tahoma"/>
                <w:b w:val="0"/>
                <w:bCs w:val="0"/>
                <w:color w:val="404040"/>
                <w:sz w:val="16"/>
                <w:szCs w:val="16"/>
                <w:lang w:eastAsia="en-US"/>
              </w:rPr>
            </w:pPr>
          </w:p>
        </w:tc>
      </w:tr>
      <w:tr w:rsidR="0029131F" w:rsidRPr="0072468E" w14:paraId="46918686" w14:textId="77777777" w:rsidTr="00670021">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1418" w:type="dxa"/>
            <w:shd w:val="clear" w:color="auto" w:fill="59CAEF"/>
            <w:vAlign w:val="center"/>
          </w:tcPr>
          <w:p w14:paraId="39EF5EA0" w14:textId="77777777" w:rsidR="0029131F" w:rsidRPr="0072468E" w:rsidRDefault="0029131F" w:rsidP="00AC24D6">
            <w:pPr>
              <w:tabs>
                <w:tab w:val="left" w:pos="720"/>
              </w:tabs>
              <w:spacing w:line="276" w:lineRule="auto"/>
              <w:rPr>
                <w:rFonts w:cs="Tahoma"/>
                <w:color w:val="FFFFFF"/>
                <w:sz w:val="16"/>
                <w:szCs w:val="16"/>
              </w:rPr>
            </w:pPr>
            <w:r w:rsidRPr="0072468E">
              <w:rPr>
                <w:rFonts w:cs="Tahoma"/>
                <w:color w:val="FFFFFF"/>
                <w:sz w:val="16"/>
                <w:szCs w:val="16"/>
              </w:rPr>
              <w:t>DO</w:t>
            </w:r>
          </w:p>
        </w:tc>
        <w:tc>
          <w:tcPr>
            <w:tcW w:w="8222" w:type="dxa"/>
            <w:shd w:val="clear" w:color="auto" w:fill="59CAEF"/>
            <w:vAlign w:val="center"/>
          </w:tcPr>
          <w:p w14:paraId="2F0DFC37" w14:textId="10CE2FF8" w:rsidR="0029131F" w:rsidRPr="0072468E" w:rsidRDefault="0029131F" w:rsidP="00AC24D6">
            <w:pPr>
              <w:tabs>
                <w:tab w:val="left" w:pos="720"/>
              </w:tabs>
              <w:spacing w:line="276" w:lineRule="auto"/>
              <w:cnfStyle w:val="000000100000" w:firstRow="0" w:lastRow="0" w:firstColumn="0" w:lastColumn="0" w:oddVBand="0" w:evenVBand="0" w:oddHBand="1" w:evenHBand="0" w:firstRowFirstColumn="0" w:firstRowLastColumn="0" w:lastRowFirstColumn="0" w:lastRowLastColumn="0"/>
              <w:rPr>
                <w:rFonts w:cs="Tahoma"/>
                <w:b/>
                <w:color w:val="FFFFFF"/>
                <w:sz w:val="16"/>
                <w:szCs w:val="16"/>
              </w:rPr>
            </w:pPr>
            <w:r w:rsidRPr="0072468E">
              <w:rPr>
                <w:rFonts w:cs="Tahoma"/>
                <w:b/>
                <w:color w:val="FFFFFF"/>
                <w:sz w:val="16"/>
                <w:szCs w:val="16"/>
              </w:rPr>
              <w:t xml:space="preserve">Who is going to do what?                                                                     </w:t>
            </w:r>
            <w:r w:rsidR="00C709BF" w:rsidRPr="0072468E">
              <w:rPr>
                <w:rFonts w:cs="Tahoma"/>
                <w:b/>
                <w:color w:val="FFFFFF"/>
                <w:sz w:val="16"/>
                <w:szCs w:val="16"/>
              </w:rPr>
              <w:t xml:space="preserve">   </w:t>
            </w:r>
            <w:r w:rsidRPr="0072468E">
              <w:rPr>
                <w:rFonts w:cs="Tahoma"/>
                <w:b/>
                <w:color w:val="FFFFFF"/>
                <w:sz w:val="16"/>
                <w:szCs w:val="16"/>
              </w:rPr>
              <w:t xml:space="preserve"> </w:t>
            </w:r>
            <w:r w:rsidR="00C709BF" w:rsidRPr="0072468E">
              <w:rPr>
                <w:rFonts w:cs="Tahoma"/>
                <w:b/>
                <w:color w:val="FFFFFF"/>
                <w:sz w:val="16"/>
                <w:szCs w:val="16"/>
              </w:rPr>
              <w:t xml:space="preserve">     </w:t>
            </w:r>
            <w:r w:rsidR="00247824" w:rsidRPr="0072468E">
              <w:rPr>
                <w:rFonts w:cs="Tahoma"/>
                <w:b/>
                <w:color w:val="FFFFFF"/>
                <w:sz w:val="16"/>
                <w:szCs w:val="16"/>
              </w:rPr>
              <w:t xml:space="preserve">     </w:t>
            </w:r>
            <w:r w:rsidRPr="0072468E">
              <w:rPr>
                <w:rFonts w:cs="Tahoma"/>
                <w:b/>
                <w:color w:val="FFFFFF"/>
                <w:sz w:val="16"/>
                <w:szCs w:val="16"/>
              </w:rPr>
              <w:t xml:space="preserve"> (Action)</w:t>
            </w:r>
          </w:p>
        </w:tc>
      </w:tr>
      <w:tr w:rsidR="00C709BF" w:rsidRPr="0072468E" w14:paraId="5388FF6B" w14:textId="77777777" w:rsidTr="00670021">
        <w:trPr>
          <w:trHeight w:val="571"/>
        </w:trPr>
        <w:tc>
          <w:tcPr>
            <w:cnfStyle w:val="001000000000" w:firstRow="0" w:lastRow="0" w:firstColumn="1" w:lastColumn="0" w:oddVBand="0" w:evenVBand="0" w:oddHBand="0" w:evenHBand="0" w:firstRowFirstColumn="0" w:firstRowLastColumn="0" w:lastRowFirstColumn="0" w:lastRowLastColumn="0"/>
            <w:tcW w:w="9640" w:type="dxa"/>
            <w:gridSpan w:val="2"/>
            <w:shd w:val="clear" w:color="auto" w:fill="F2F2F2"/>
            <w:vAlign w:val="center"/>
          </w:tcPr>
          <w:p w14:paraId="2A427B82" w14:textId="1305B055" w:rsidR="00C709BF" w:rsidRPr="0072468E" w:rsidRDefault="00C709BF" w:rsidP="00AC24D6">
            <w:pPr>
              <w:tabs>
                <w:tab w:val="left" w:pos="720"/>
              </w:tabs>
              <w:spacing w:line="276" w:lineRule="auto"/>
              <w:rPr>
                <w:rFonts w:cs="Tahoma"/>
                <w:b w:val="0"/>
                <w:bCs w:val="0"/>
                <w:iCs/>
                <w:sz w:val="16"/>
                <w:szCs w:val="16"/>
              </w:rPr>
            </w:pPr>
            <w:r w:rsidRPr="0072468E">
              <w:rPr>
                <w:rFonts w:cs="Tahoma"/>
                <w:b w:val="0"/>
                <w:bCs w:val="0"/>
                <w:iCs/>
                <w:sz w:val="16"/>
                <w:szCs w:val="16"/>
              </w:rPr>
              <w:t>Put your plan into action and collect data.</w:t>
            </w:r>
          </w:p>
        </w:tc>
      </w:tr>
      <w:tr w:rsidR="0029131F" w:rsidRPr="0072468E" w14:paraId="3D0AA600" w14:textId="77777777" w:rsidTr="00670021">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9640" w:type="dxa"/>
            <w:gridSpan w:val="2"/>
            <w:shd w:val="clear" w:color="auto" w:fill="FFFFFF"/>
          </w:tcPr>
          <w:p w14:paraId="095C6E72" w14:textId="77777777" w:rsidR="00AC24D6" w:rsidRPr="0072468E" w:rsidRDefault="00AC24D6" w:rsidP="00AC24D6">
            <w:pPr>
              <w:tabs>
                <w:tab w:val="left" w:pos="720"/>
              </w:tabs>
              <w:spacing w:line="276" w:lineRule="auto"/>
              <w:rPr>
                <w:rFonts w:cs="Tahoma"/>
                <w:b w:val="0"/>
                <w:bCs w:val="0"/>
                <w:sz w:val="16"/>
                <w:szCs w:val="16"/>
              </w:rPr>
            </w:pPr>
          </w:p>
          <w:p w14:paraId="2F22D0E1" w14:textId="582F33D4" w:rsidR="00AC24D6" w:rsidRPr="0072468E" w:rsidRDefault="00AC24D6" w:rsidP="00AC24D6">
            <w:pPr>
              <w:tabs>
                <w:tab w:val="left" w:pos="720"/>
              </w:tabs>
              <w:spacing w:line="276" w:lineRule="auto"/>
              <w:rPr>
                <w:rFonts w:cs="Tahoma"/>
                <w:b w:val="0"/>
                <w:bCs w:val="0"/>
                <w:sz w:val="16"/>
                <w:szCs w:val="16"/>
              </w:rPr>
            </w:pPr>
            <w:r w:rsidRPr="0072468E">
              <w:rPr>
                <w:rFonts w:cs="Tahoma"/>
                <w:sz w:val="16"/>
                <w:szCs w:val="16"/>
              </w:rPr>
              <w:t>Actions at the beginning of the PIP quarter:</w:t>
            </w:r>
          </w:p>
          <w:p w14:paraId="30F8C8D7" w14:textId="77777777" w:rsidR="00D41238" w:rsidRPr="0072468E" w:rsidRDefault="00D41238" w:rsidP="00AC24D6">
            <w:pPr>
              <w:tabs>
                <w:tab w:val="left" w:pos="720"/>
              </w:tabs>
              <w:spacing w:line="276" w:lineRule="auto"/>
              <w:rPr>
                <w:rFonts w:cs="Tahoma"/>
                <w:sz w:val="16"/>
                <w:szCs w:val="16"/>
              </w:rPr>
            </w:pPr>
          </w:p>
          <w:p w14:paraId="72ACFD64" w14:textId="5C265E8D" w:rsidR="00BB251D" w:rsidRPr="00BB251D" w:rsidRDefault="00BB251D" w:rsidP="00BB251D">
            <w:pPr>
              <w:pStyle w:val="ListParagraph"/>
              <w:numPr>
                <w:ilvl w:val="0"/>
                <w:numId w:val="7"/>
              </w:numPr>
              <w:tabs>
                <w:tab w:val="left" w:pos="720"/>
              </w:tabs>
              <w:spacing w:after="0" w:line="276" w:lineRule="auto"/>
              <w:rPr>
                <w:rFonts w:cs="Tahoma"/>
                <w:b w:val="0"/>
                <w:bCs w:val="0"/>
                <w:sz w:val="16"/>
                <w:szCs w:val="16"/>
                <w:lang w:val="en-AU"/>
              </w:rPr>
            </w:pPr>
            <w:r w:rsidRPr="00BB251D">
              <w:rPr>
                <w:rFonts w:cs="Tahoma"/>
                <w:b w:val="0"/>
                <w:bCs w:val="0"/>
                <w:sz w:val="16"/>
                <w:szCs w:val="16"/>
                <w:lang w:val="en-AU"/>
              </w:rPr>
              <w:t>Hold a staff meeting to explain the purpose and importance of correctly coding CKD</w:t>
            </w:r>
          </w:p>
          <w:p w14:paraId="7181D0A9" w14:textId="5DD7A888" w:rsidR="00BB251D" w:rsidRPr="00BB251D" w:rsidRDefault="00BB251D" w:rsidP="00BB251D">
            <w:pPr>
              <w:pStyle w:val="ListParagraph"/>
              <w:numPr>
                <w:ilvl w:val="0"/>
                <w:numId w:val="7"/>
              </w:numPr>
              <w:tabs>
                <w:tab w:val="left" w:pos="720"/>
              </w:tabs>
              <w:spacing w:after="0" w:line="276" w:lineRule="auto"/>
              <w:rPr>
                <w:rFonts w:cs="Tahoma"/>
                <w:b w:val="0"/>
                <w:bCs w:val="0"/>
                <w:sz w:val="16"/>
                <w:szCs w:val="16"/>
                <w:lang w:val="en-AU"/>
              </w:rPr>
            </w:pPr>
            <w:r w:rsidRPr="00BB251D">
              <w:rPr>
                <w:rFonts w:cs="Tahoma"/>
                <w:b w:val="0"/>
                <w:bCs w:val="0"/>
                <w:sz w:val="16"/>
                <w:szCs w:val="16"/>
                <w:lang w:val="en-AU"/>
              </w:rPr>
              <w:t>Allocate roles for report generation, clinical record reviews, and data entry</w:t>
            </w:r>
          </w:p>
          <w:p w14:paraId="1C2ED836" w14:textId="6CC26DC3" w:rsidR="00BB251D" w:rsidRPr="00BB251D" w:rsidRDefault="00BB251D" w:rsidP="00BB251D">
            <w:pPr>
              <w:pStyle w:val="ListParagraph"/>
              <w:numPr>
                <w:ilvl w:val="0"/>
                <w:numId w:val="7"/>
              </w:numPr>
              <w:tabs>
                <w:tab w:val="left" w:pos="720"/>
              </w:tabs>
              <w:spacing w:after="0" w:line="276" w:lineRule="auto"/>
              <w:rPr>
                <w:rFonts w:cs="Tahoma"/>
                <w:b w:val="0"/>
                <w:bCs w:val="0"/>
                <w:sz w:val="16"/>
                <w:szCs w:val="16"/>
                <w:lang w:val="en-AU"/>
              </w:rPr>
            </w:pPr>
            <w:r w:rsidRPr="00BB251D">
              <w:rPr>
                <w:rFonts w:cs="Tahoma"/>
                <w:b w:val="0"/>
                <w:bCs w:val="0"/>
                <w:sz w:val="16"/>
                <w:szCs w:val="16"/>
                <w:lang w:val="en-AU"/>
              </w:rPr>
              <w:t>Ensure GPs are aware of current CKD clinical guidelines (e.g. eGFR &lt;60 and/or ACR &gt;3.5/2.5)</w:t>
            </w:r>
          </w:p>
          <w:p w14:paraId="4C2949FC" w14:textId="56F66884" w:rsidR="00BB251D" w:rsidRPr="00BB251D" w:rsidRDefault="00BB251D" w:rsidP="00BB251D">
            <w:pPr>
              <w:pStyle w:val="ListParagraph"/>
              <w:numPr>
                <w:ilvl w:val="0"/>
                <w:numId w:val="7"/>
              </w:numPr>
              <w:tabs>
                <w:tab w:val="left" w:pos="720"/>
              </w:tabs>
              <w:spacing w:after="0" w:line="276" w:lineRule="auto"/>
              <w:rPr>
                <w:rFonts w:cs="Tahoma"/>
                <w:b w:val="0"/>
                <w:bCs w:val="0"/>
                <w:sz w:val="16"/>
                <w:szCs w:val="16"/>
                <w:lang w:val="en-AU"/>
              </w:rPr>
            </w:pPr>
            <w:r w:rsidRPr="00BB251D">
              <w:rPr>
                <w:rFonts w:cs="Tahoma"/>
                <w:b w:val="0"/>
                <w:bCs w:val="0"/>
                <w:sz w:val="16"/>
                <w:szCs w:val="16"/>
                <w:lang w:val="en-AU"/>
              </w:rPr>
              <w:t>Establish a workflow for confirming and coding CKD diagnoses</w:t>
            </w:r>
          </w:p>
          <w:p w14:paraId="1586E294" w14:textId="131E6768" w:rsidR="001A1014" w:rsidRPr="00BB251D" w:rsidRDefault="00BB251D" w:rsidP="00BB251D">
            <w:pPr>
              <w:pStyle w:val="ListParagraph"/>
              <w:numPr>
                <w:ilvl w:val="0"/>
                <w:numId w:val="7"/>
              </w:numPr>
              <w:tabs>
                <w:tab w:val="left" w:pos="720"/>
              </w:tabs>
              <w:spacing w:after="0" w:line="276" w:lineRule="auto"/>
              <w:rPr>
                <w:rFonts w:cs="Tahoma"/>
                <w:b w:val="0"/>
                <w:bCs w:val="0"/>
                <w:sz w:val="16"/>
                <w:szCs w:val="16"/>
                <w:lang w:val="en-AU"/>
              </w:rPr>
            </w:pPr>
            <w:r w:rsidRPr="00BB251D">
              <w:rPr>
                <w:rFonts w:cs="Tahoma"/>
                <w:b w:val="0"/>
                <w:bCs w:val="0"/>
                <w:sz w:val="16"/>
                <w:szCs w:val="16"/>
                <w:lang w:val="en-AU"/>
              </w:rPr>
              <w:t>Provide refresher training for admin and clinical staff on accurate coding and chronic disease registers</w:t>
            </w:r>
          </w:p>
          <w:p w14:paraId="0AF856E0" w14:textId="77777777" w:rsidR="001A1014" w:rsidRDefault="001A1014" w:rsidP="00AC24D6">
            <w:pPr>
              <w:tabs>
                <w:tab w:val="left" w:pos="720"/>
              </w:tabs>
              <w:spacing w:line="276" w:lineRule="auto"/>
              <w:rPr>
                <w:rFonts w:cs="Tahoma"/>
                <w:b w:val="0"/>
                <w:bCs w:val="0"/>
                <w:sz w:val="16"/>
                <w:szCs w:val="16"/>
              </w:rPr>
            </w:pPr>
          </w:p>
          <w:p w14:paraId="017531B4" w14:textId="3D47EA67" w:rsidR="00D41238" w:rsidRDefault="00AC24D6" w:rsidP="00AC24D6">
            <w:pPr>
              <w:tabs>
                <w:tab w:val="left" w:pos="720"/>
              </w:tabs>
              <w:spacing w:line="276" w:lineRule="auto"/>
              <w:rPr>
                <w:rFonts w:cs="Tahoma"/>
                <w:b w:val="0"/>
                <w:bCs w:val="0"/>
                <w:sz w:val="16"/>
                <w:szCs w:val="16"/>
              </w:rPr>
            </w:pPr>
            <w:r w:rsidRPr="0072468E">
              <w:rPr>
                <w:rFonts w:cs="Tahoma"/>
                <w:sz w:val="16"/>
                <w:szCs w:val="16"/>
              </w:rPr>
              <w:t>During implementation:</w:t>
            </w:r>
          </w:p>
          <w:p w14:paraId="3E14837F" w14:textId="77777777" w:rsidR="007253FF" w:rsidRPr="00C15BED" w:rsidRDefault="007253FF" w:rsidP="00AC24D6">
            <w:pPr>
              <w:tabs>
                <w:tab w:val="left" w:pos="720"/>
              </w:tabs>
              <w:spacing w:line="276" w:lineRule="auto"/>
              <w:rPr>
                <w:rFonts w:cs="Tahoma"/>
                <w:b w:val="0"/>
                <w:bCs w:val="0"/>
                <w:sz w:val="16"/>
                <w:szCs w:val="16"/>
              </w:rPr>
            </w:pPr>
          </w:p>
          <w:p w14:paraId="61F439E9" w14:textId="42D808BA" w:rsidR="007253FF" w:rsidRPr="007253FF" w:rsidRDefault="007253FF" w:rsidP="007253FF">
            <w:pPr>
              <w:pStyle w:val="ListParagraph"/>
              <w:numPr>
                <w:ilvl w:val="0"/>
                <w:numId w:val="7"/>
              </w:numPr>
              <w:tabs>
                <w:tab w:val="left" w:pos="720"/>
              </w:tabs>
              <w:spacing w:after="0" w:line="276" w:lineRule="auto"/>
              <w:rPr>
                <w:rFonts w:cs="Tahoma"/>
                <w:b w:val="0"/>
                <w:bCs w:val="0"/>
                <w:sz w:val="16"/>
                <w:szCs w:val="16"/>
                <w:lang w:val="en-AU"/>
              </w:rPr>
            </w:pPr>
            <w:r w:rsidRPr="007253FF">
              <w:rPr>
                <w:rFonts w:cs="Tahoma"/>
                <w:b w:val="0"/>
                <w:bCs w:val="0"/>
                <w:sz w:val="16"/>
                <w:szCs w:val="16"/>
                <w:lang w:val="en-AU"/>
              </w:rPr>
              <w:lastRenderedPageBreak/>
              <w:t>Run CAT4 searches to identify patients flagged as “Indicated CKD – No Diagnosis”</w:t>
            </w:r>
          </w:p>
          <w:p w14:paraId="715E91C2" w14:textId="2383146E" w:rsidR="007253FF" w:rsidRPr="007253FF" w:rsidRDefault="007253FF" w:rsidP="007253FF">
            <w:pPr>
              <w:pStyle w:val="ListParagraph"/>
              <w:numPr>
                <w:ilvl w:val="0"/>
                <w:numId w:val="7"/>
              </w:numPr>
              <w:tabs>
                <w:tab w:val="left" w:pos="720"/>
              </w:tabs>
              <w:spacing w:after="0" w:line="276" w:lineRule="auto"/>
              <w:rPr>
                <w:rFonts w:cs="Tahoma"/>
                <w:b w:val="0"/>
                <w:bCs w:val="0"/>
                <w:sz w:val="16"/>
                <w:szCs w:val="16"/>
                <w:lang w:val="en-AU"/>
              </w:rPr>
            </w:pPr>
            <w:r w:rsidRPr="007253FF">
              <w:rPr>
                <w:rFonts w:cs="Tahoma"/>
                <w:b w:val="0"/>
                <w:bCs w:val="0"/>
                <w:sz w:val="16"/>
                <w:szCs w:val="16"/>
                <w:lang w:val="en-AU"/>
              </w:rPr>
              <w:t>Segment the patient list into manageable groups for review</w:t>
            </w:r>
          </w:p>
          <w:p w14:paraId="540AB1D1" w14:textId="7C485FBA" w:rsidR="007253FF" w:rsidRPr="007253FF" w:rsidRDefault="007253FF" w:rsidP="007253FF">
            <w:pPr>
              <w:pStyle w:val="ListParagraph"/>
              <w:numPr>
                <w:ilvl w:val="0"/>
                <w:numId w:val="7"/>
              </w:numPr>
              <w:tabs>
                <w:tab w:val="left" w:pos="720"/>
              </w:tabs>
              <w:spacing w:after="0" w:line="276" w:lineRule="auto"/>
              <w:rPr>
                <w:rFonts w:cs="Tahoma"/>
                <w:b w:val="0"/>
                <w:bCs w:val="0"/>
                <w:sz w:val="16"/>
                <w:szCs w:val="16"/>
                <w:lang w:val="en-AU"/>
              </w:rPr>
            </w:pPr>
            <w:r w:rsidRPr="007253FF">
              <w:rPr>
                <w:rFonts w:cs="Tahoma"/>
                <w:b w:val="0"/>
                <w:bCs w:val="0"/>
                <w:sz w:val="16"/>
                <w:szCs w:val="16"/>
                <w:lang w:val="en-AU"/>
              </w:rPr>
              <w:t>Clinicians to review each case and apply diagnosis codes where appropriate</w:t>
            </w:r>
          </w:p>
          <w:p w14:paraId="39547FF5" w14:textId="7E2774A1" w:rsidR="007253FF" w:rsidRPr="007253FF" w:rsidRDefault="007253FF" w:rsidP="007253FF">
            <w:pPr>
              <w:pStyle w:val="ListParagraph"/>
              <w:numPr>
                <w:ilvl w:val="0"/>
                <w:numId w:val="7"/>
              </w:numPr>
              <w:tabs>
                <w:tab w:val="left" w:pos="720"/>
              </w:tabs>
              <w:spacing w:after="0" w:line="276" w:lineRule="auto"/>
              <w:rPr>
                <w:rFonts w:cs="Tahoma"/>
                <w:b w:val="0"/>
                <w:bCs w:val="0"/>
                <w:sz w:val="16"/>
                <w:szCs w:val="16"/>
                <w:lang w:val="en-AU"/>
              </w:rPr>
            </w:pPr>
            <w:r w:rsidRPr="007253FF">
              <w:rPr>
                <w:rFonts w:cs="Tahoma"/>
                <w:b w:val="0"/>
                <w:bCs w:val="0"/>
                <w:sz w:val="16"/>
                <w:szCs w:val="16"/>
                <w:lang w:val="en-AU"/>
              </w:rPr>
              <w:t>Opportunistically confirm diagnosis during consultations when possible</w:t>
            </w:r>
          </w:p>
          <w:p w14:paraId="5FD33D72" w14:textId="1ED23C7A" w:rsidR="007253FF" w:rsidRPr="007253FF" w:rsidRDefault="007253FF" w:rsidP="007253FF">
            <w:pPr>
              <w:pStyle w:val="ListParagraph"/>
              <w:numPr>
                <w:ilvl w:val="0"/>
                <w:numId w:val="7"/>
              </w:numPr>
              <w:tabs>
                <w:tab w:val="left" w:pos="720"/>
              </w:tabs>
              <w:spacing w:after="0" w:line="276" w:lineRule="auto"/>
              <w:rPr>
                <w:rFonts w:cs="Tahoma"/>
                <w:b w:val="0"/>
                <w:bCs w:val="0"/>
                <w:sz w:val="16"/>
                <w:szCs w:val="16"/>
                <w:lang w:val="en-AU"/>
              </w:rPr>
            </w:pPr>
            <w:r w:rsidRPr="007253FF">
              <w:rPr>
                <w:rFonts w:cs="Tahoma"/>
                <w:b w:val="0"/>
                <w:bCs w:val="0"/>
                <w:sz w:val="16"/>
                <w:szCs w:val="16"/>
                <w:lang w:val="en-AU"/>
              </w:rPr>
              <w:t>Update records to reflect accurate chronic disease status</w:t>
            </w:r>
          </w:p>
          <w:p w14:paraId="14B7B22E" w14:textId="6EED5D62" w:rsidR="00D41238" w:rsidRPr="00157514" w:rsidRDefault="00AC24D6" w:rsidP="00157514">
            <w:pPr>
              <w:pStyle w:val="NormalWeb"/>
              <w:rPr>
                <w:rFonts w:ascii="Tahoma" w:eastAsiaTheme="minorHAnsi" w:hAnsi="Tahoma" w:cs="Tahoma"/>
                <w:color w:val="404040"/>
                <w:sz w:val="16"/>
                <w:szCs w:val="16"/>
                <w:lang w:eastAsia="en-US"/>
              </w:rPr>
            </w:pPr>
            <w:r w:rsidRPr="00157514">
              <w:rPr>
                <w:rFonts w:ascii="Tahoma" w:eastAsiaTheme="minorHAnsi" w:hAnsi="Tahoma" w:cs="Tahoma"/>
                <w:color w:val="404040"/>
                <w:sz w:val="16"/>
                <w:szCs w:val="16"/>
                <w:lang w:eastAsia="en-US"/>
              </w:rPr>
              <w:t>At the end of the PIP quarter:</w:t>
            </w:r>
          </w:p>
          <w:p w14:paraId="6B2217B1" w14:textId="2DB53B32" w:rsidR="00157514" w:rsidRPr="00157514" w:rsidRDefault="00157514" w:rsidP="00157514">
            <w:pPr>
              <w:pStyle w:val="ListParagraph"/>
              <w:numPr>
                <w:ilvl w:val="0"/>
                <w:numId w:val="7"/>
              </w:numPr>
              <w:tabs>
                <w:tab w:val="left" w:pos="720"/>
              </w:tabs>
              <w:spacing w:after="0" w:line="276" w:lineRule="auto"/>
              <w:rPr>
                <w:rFonts w:cs="Tahoma"/>
                <w:b w:val="0"/>
                <w:bCs w:val="0"/>
                <w:sz w:val="16"/>
                <w:szCs w:val="16"/>
                <w:lang w:val="en-AU"/>
              </w:rPr>
            </w:pPr>
            <w:r w:rsidRPr="00157514">
              <w:rPr>
                <w:rFonts w:cs="Tahoma"/>
                <w:b w:val="0"/>
                <w:bCs w:val="0"/>
                <w:sz w:val="16"/>
                <w:szCs w:val="16"/>
                <w:lang w:val="en-AU"/>
              </w:rPr>
              <w:t>Run a follow-up report to measure change</w:t>
            </w:r>
          </w:p>
          <w:p w14:paraId="15F3CE06" w14:textId="29E72257" w:rsidR="00157514" w:rsidRPr="00157514" w:rsidRDefault="00157514" w:rsidP="00157514">
            <w:pPr>
              <w:pStyle w:val="ListParagraph"/>
              <w:numPr>
                <w:ilvl w:val="0"/>
                <w:numId w:val="7"/>
              </w:numPr>
              <w:tabs>
                <w:tab w:val="left" w:pos="720"/>
              </w:tabs>
              <w:spacing w:after="0" w:line="276" w:lineRule="auto"/>
              <w:rPr>
                <w:rFonts w:cs="Tahoma"/>
                <w:b w:val="0"/>
                <w:bCs w:val="0"/>
                <w:sz w:val="16"/>
                <w:szCs w:val="16"/>
                <w:lang w:val="en-AU"/>
              </w:rPr>
            </w:pPr>
            <w:r w:rsidRPr="00157514">
              <w:rPr>
                <w:rFonts w:cs="Tahoma"/>
                <w:b w:val="0"/>
                <w:bCs w:val="0"/>
                <w:sz w:val="16"/>
                <w:szCs w:val="16"/>
                <w:lang w:val="en-AU"/>
              </w:rPr>
              <w:t>Hold a team review to assess outcomes and gather feedback</w:t>
            </w:r>
          </w:p>
          <w:p w14:paraId="4533853C" w14:textId="7A829204" w:rsidR="00157514" w:rsidRPr="00157514" w:rsidRDefault="00157514" w:rsidP="00157514">
            <w:pPr>
              <w:pStyle w:val="ListParagraph"/>
              <w:numPr>
                <w:ilvl w:val="0"/>
                <w:numId w:val="7"/>
              </w:numPr>
              <w:tabs>
                <w:tab w:val="left" w:pos="720"/>
              </w:tabs>
              <w:spacing w:after="0" w:line="276" w:lineRule="auto"/>
              <w:rPr>
                <w:rFonts w:cs="Tahoma"/>
                <w:b w:val="0"/>
                <w:bCs w:val="0"/>
                <w:sz w:val="16"/>
                <w:szCs w:val="16"/>
                <w:lang w:val="en-AU"/>
              </w:rPr>
            </w:pPr>
            <w:r w:rsidRPr="00157514">
              <w:rPr>
                <w:rFonts w:cs="Tahoma"/>
                <w:b w:val="0"/>
                <w:bCs w:val="0"/>
                <w:sz w:val="16"/>
                <w:szCs w:val="16"/>
                <w:lang w:val="en-AU"/>
              </w:rPr>
              <w:t>Discuss refinements for future data cleansing cycles</w:t>
            </w:r>
          </w:p>
          <w:p w14:paraId="49BB99DE" w14:textId="1D410EF1" w:rsidR="00EE5DC9" w:rsidRPr="00A7353E" w:rsidRDefault="00EE5DC9" w:rsidP="00157514">
            <w:pPr>
              <w:pStyle w:val="ListParagraph"/>
              <w:numPr>
                <w:ilvl w:val="0"/>
                <w:numId w:val="0"/>
              </w:numPr>
              <w:tabs>
                <w:tab w:val="left" w:pos="720"/>
              </w:tabs>
              <w:spacing w:after="0" w:line="276" w:lineRule="auto"/>
              <w:ind w:left="720"/>
              <w:rPr>
                <w:rFonts w:cs="Tahoma"/>
                <w:b w:val="0"/>
                <w:bCs w:val="0"/>
                <w:sz w:val="16"/>
                <w:szCs w:val="16"/>
              </w:rPr>
            </w:pPr>
          </w:p>
        </w:tc>
      </w:tr>
      <w:tr w:rsidR="0029131F" w:rsidRPr="0072468E" w14:paraId="5DFB008B" w14:textId="77777777" w:rsidTr="00670021">
        <w:trPr>
          <w:trHeight w:val="454"/>
        </w:trPr>
        <w:tc>
          <w:tcPr>
            <w:cnfStyle w:val="001000000000" w:firstRow="0" w:lastRow="0" w:firstColumn="1" w:lastColumn="0" w:oddVBand="0" w:evenVBand="0" w:oddHBand="0" w:evenHBand="0" w:firstRowFirstColumn="0" w:firstRowLastColumn="0" w:lastRowFirstColumn="0" w:lastRowLastColumn="0"/>
            <w:tcW w:w="1418" w:type="dxa"/>
            <w:shd w:val="clear" w:color="auto" w:fill="9889C1"/>
            <w:vAlign w:val="center"/>
          </w:tcPr>
          <w:p w14:paraId="5C8F2B5C" w14:textId="77777777" w:rsidR="0029131F" w:rsidRPr="0072468E" w:rsidRDefault="0029131F" w:rsidP="00AC24D6">
            <w:pPr>
              <w:tabs>
                <w:tab w:val="left" w:pos="720"/>
              </w:tabs>
              <w:spacing w:line="276" w:lineRule="auto"/>
              <w:contextualSpacing/>
              <w:rPr>
                <w:rFonts w:cs="Tahoma"/>
                <w:color w:val="FFFFFF"/>
                <w:sz w:val="16"/>
                <w:szCs w:val="16"/>
              </w:rPr>
            </w:pPr>
            <w:r w:rsidRPr="0072468E">
              <w:rPr>
                <w:rFonts w:cs="Tahoma"/>
                <w:color w:val="FFFFFF"/>
                <w:sz w:val="16"/>
                <w:szCs w:val="16"/>
              </w:rPr>
              <w:lastRenderedPageBreak/>
              <w:t>STUDY</w:t>
            </w:r>
          </w:p>
        </w:tc>
        <w:tc>
          <w:tcPr>
            <w:tcW w:w="8222" w:type="dxa"/>
            <w:shd w:val="clear" w:color="auto" w:fill="9889C1"/>
            <w:vAlign w:val="center"/>
          </w:tcPr>
          <w:p w14:paraId="7B7F4EB2" w14:textId="7A64A87D" w:rsidR="0029131F" w:rsidRPr="0072468E" w:rsidRDefault="0029131F" w:rsidP="00AC24D6">
            <w:pPr>
              <w:tabs>
                <w:tab w:val="left" w:pos="720"/>
              </w:tabs>
              <w:spacing w:line="276" w:lineRule="auto"/>
              <w:contextualSpacing/>
              <w:cnfStyle w:val="000000000000" w:firstRow="0" w:lastRow="0" w:firstColumn="0" w:lastColumn="0" w:oddVBand="0" w:evenVBand="0" w:oddHBand="0" w:evenHBand="0" w:firstRowFirstColumn="0" w:firstRowLastColumn="0" w:lastRowFirstColumn="0" w:lastRowLastColumn="0"/>
              <w:rPr>
                <w:rFonts w:cs="Tahoma"/>
                <w:b/>
                <w:color w:val="FFFFFF"/>
                <w:sz w:val="16"/>
                <w:szCs w:val="16"/>
              </w:rPr>
            </w:pPr>
            <w:r w:rsidRPr="0072468E">
              <w:rPr>
                <w:rFonts w:cs="Tahoma"/>
                <w:b/>
                <w:color w:val="FFFFFF"/>
                <w:sz w:val="16"/>
                <w:szCs w:val="16"/>
              </w:rPr>
              <w:t xml:space="preserve">Does the data show a change?                                             </w:t>
            </w:r>
            <w:r w:rsidRPr="0072468E">
              <w:rPr>
                <w:rFonts w:cs="Tahoma"/>
                <w:b/>
                <w:color w:val="FFFFFF"/>
                <w:sz w:val="16"/>
                <w:szCs w:val="16"/>
              </w:rPr>
              <w:tab/>
            </w:r>
            <w:r w:rsidR="00C709BF" w:rsidRPr="0072468E">
              <w:rPr>
                <w:rFonts w:cs="Tahoma"/>
                <w:b/>
                <w:color w:val="FFFFFF"/>
                <w:sz w:val="16"/>
                <w:szCs w:val="16"/>
              </w:rPr>
              <w:t xml:space="preserve">       </w:t>
            </w:r>
            <w:r w:rsidR="00247824" w:rsidRPr="0072468E">
              <w:rPr>
                <w:rFonts w:cs="Tahoma"/>
                <w:b/>
                <w:color w:val="FFFFFF"/>
                <w:sz w:val="16"/>
                <w:szCs w:val="16"/>
              </w:rPr>
              <w:t xml:space="preserve"> </w:t>
            </w:r>
            <w:r w:rsidR="00C709BF" w:rsidRPr="0072468E">
              <w:rPr>
                <w:rFonts w:cs="Tahoma"/>
                <w:b/>
                <w:color w:val="FFFFFF"/>
                <w:sz w:val="16"/>
                <w:szCs w:val="16"/>
              </w:rPr>
              <w:t xml:space="preserve"> </w:t>
            </w:r>
            <w:r w:rsidR="00247824" w:rsidRPr="0072468E">
              <w:rPr>
                <w:rFonts w:cs="Tahoma"/>
                <w:b/>
                <w:color w:val="FFFFFF"/>
                <w:sz w:val="16"/>
                <w:szCs w:val="16"/>
              </w:rPr>
              <w:t xml:space="preserve">  </w:t>
            </w:r>
            <w:r w:rsidR="00C709BF" w:rsidRPr="0072468E">
              <w:rPr>
                <w:rFonts w:cs="Tahoma"/>
                <w:b/>
                <w:color w:val="FFFFFF"/>
                <w:sz w:val="16"/>
                <w:szCs w:val="16"/>
              </w:rPr>
              <w:t xml:space="preserve"> </w:t>
            </w:r>
            <w:r w:rsidRPr="0072468E">
              <w:rPr>
                <w:rFonts w:cs="Tahoma"/>
                <w:b/>
                <w:color w:val="FFFFFF"/>
                <w:sz w:val="16"/>
                <w:szCs w:val="16"/>
              </w:rPr>
              <w:t xml:space="preserve">(Reflection)  </w:t>
            </w:r>
          </w:p>
        </w:tc>
      </w:tr>
      <w:tr w:rsidR="00C709BF" w:rsidRPr="0072468E" w14:paraId="25AEEF01" w14:textId="77777777" w:rsidTr="00670021">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9640" w:type="dxa"/>
            <w:gridSpan w:val="2"/>
            <w:shd w:val="clear" w:color="auto" w:fill="F2F2F2"/>
            <w:vAlign w:val="center"/>
          </w:tcPr>
          <w:p w14:paraId="250E03A7" w14:textId="27B55921" w:rsidR="00C709BF" w:rsidRPr="0072468E" w:rsidRDefault="00C709BF" w:rsidP="00AC24D6">
            <w:pPr>
              <w:tabs>
                <w:tab w:val="left" w:pos="720"/>
              </w:tabs>
              <w:spacing w:line="276" w:lineRule="auto"/>
              <w:rPr>
                <w:rFonts w:cs="Tahoma"/>
                <w:bCs w:val="0"/>
                <w:iCs/>
                <w:sz w:val="16"/>
                <w:szCs w:val="16"/>
              </w:rPr>
            </w:pPr>
            <w:r w:rsidRPr="0072468E">
              <w:rPr>
                <w:rFonts w:cs="Tahoma"/>
                <w:b w:val="0"/>
                <w:iCs/>
                <w:sz w:val="16"/>
                <w:szCs w:val="16"/>
              </w:rPr>
              <w:t>Look at the results. Did the change work as expected? What did you learn?</w:t>
            </w:r>
          </w:p>
        </w:tc>
      </w:tr>
      <w:tr w:rsidR="0029131F" w:rsidRPr="0072468E" w14:paraId="5E337A4F" w14:textId="77777777" w:rsidTr="00670021">
        <w:tc>
          <w:tcPr>
            <w:cnfStyle w:val="001000000000" w:firstRow="0" w:lastRow="0" w:firstColumn="1" w:lastColumn="0" w:oddVBand="0" w:evenVBand="0" w:oddHBand="0" w:evenHBand="0" w:firstRowFirstColumn="0" w:firstRowLastColumn="0" w:lastRowFirstColumn="0" w:lastRowLastColumn="0"/>
            <w:tcW w:w="9640" w:type="dxa"/>
            <w:gridSpan w:val="2"/>
          </w:tcPr>
          <w:p w14:paraId="4313C694" w14:textId="77777777" w:rsidR="0029131F" w:rsidRPr="0072468E" w:rsidRDefault="0029131F" w:rsidP="00AC24D6">
            <w:pPr>
              <w:tabs>
                <w:tab w:val="left" w:pos="720"/>
              </w:tabs>
              <w:spacing w:line="276" w:lineRule="auto"/>
              <w:rPr>
                <w:rFonts w:cs="Tahoma"/>
                <w:sz w:val="16"/>
                <w:szCs w:val="16"/>
              </w:rPr>
            </w:pPr>
          </w:p>
          <w:p w14:paraId="42C8AF09" w14:textId="71FA7FB3" w:rsidR="009B2519" w:rsidRPr="0072468E" w:rsidRDefault="00670021" w:rsidP="00AC24D6">
            <w:pPr>
              <w:tabs>
                <w:tab w:val="left" w:pos="720"/>
              </w:tabs>
              <w:spacing w:line="276" w:lineRule="auto"/>
              <w:rPr>
                <w:rFonts w:cs="Tahoma"/>
                <w:b w:val="0"/>
                <w:bCs w:val="0"/>
                <w:sz w:val="16"/>
                <w:szCs w:val="16"/>
              </w:rPr>
            </w:pPr>
            <w:r w:rsidRPr="0072468E">
              <w:rPr>
                <w:rFonts w:cs="Tahoma"/>
                <w:sz w:val="16"/>
                <w:szCs w:val="16"/>
              </w:rPr>
              <w:t>What data did you collect?</w:t>
            </w:r>
          </w:p>
          <w:p w14:paraId="0A4BAE57" w14:textId="2BBBA5B0" w:rsidR="00D41238" w:rsidRDefault="000C0310" w:rsidP="00AC24D6">
            <w:pPr>
              <w:tabs>
                <w:tab w:val="left" w:pos="720"/>
              </w:tabs>
              <w:spacing w:line="276" w:lineRule="auto"/>
              <w:rPr>
                <w:rFonts w:cs="Tahoma"/>
                <w:sz w:val="16"/>
                <w:szCs w:val="16"/>
              </w:rPr>
            </w:pPr>
            <w:r>
              <w:rPr>
                <w:rFonts w:cs="Tahoma"/>
                <w:b w:val="0"/>
                <w:bCs w:val="0"/>
                <w:sz w:val="16"/>
                <w:szCs w:val="16"/>
              </w:rPr>
              <w:t xml:space="preserve">Due to high numbers, we focused on patients who were </w:t>
            </w:r>
            <w:r w:rsidRPr="000C0310">
              <w:rPr>
                <w:rFonts w:cs="Tahoma"/>
                <w:sz w:val="16"/>
                <w:szCs w:val="16"/>
              </w:rPr>
              <w:t>overdue</w:t>
            </w:r>
            <w:r>
              <w:rPr>
                <w:rFonts w:cs="Tahoma"/>
                <w:b w:val="0"/>
                <w:bCs w:val="0"/>
                <w:sz w:val="16"/>
                <w:szCs w:val="16"/>
              </w:rPr>
              <w:t xml:space="preserve"> </w:t>
            </w:r>
            <w:r w:rsidRPr="00F92858">
              <w:rPr>
                <w:rFonts w:cs="Tahoma"/>
                <w:sz w:val="16"/>
                <w:szCs w:val="16"/>
              </w:rPr>
              <w:t>only.</w:t>
            </w:r>
          </w:p>
          <w:p w14:paraId="403D5D0F" w14:textId="77777777" w:rsidR="000C0310" w:rsidRPr="0072468E" w:rsidRDefault="000C0310" w:rsidP="00AC24D6">
            <w:pPr>
              <w:tabs>
                <w:tab w:val="left" w:pos="720"/>
              </w:tabs>
              <w:spacing w:line="276" w:lineRule="auto"/>
              <w:rPr>
                <w:rFonts w:cs="Tahoma"/>
                <w:b w:val="0"/>
                <w:bCs w:val="0"/>
                <w:sz w:val="16"/>
                <w:szCs w:val="16"/>
              </w:rPr>
            </w:pPr>
          </w:p>
          <w:p w14:paraId="1F24AA6C" w14:textId="5E100670" w:rsidR="00E404AC" w:rsidRPr="00E404AC" w:rsidRDefault="00E404AC" w:rsidP="00022AC9">
            <w:pPr>
              <w:numPr>
                <w:ilvl w:val="0"/>
                <w:numId w:val="9"/>
              </w:numPr>
              <w:tabs>
                <w:tab w:val="left" w:pos="720"/>
              </w:tabs>
              <w:spacing w:line="276" w:lineRule="auto"/>
              <w:rPr>
                <w:rFonts w:cs="Tahoma"/>
                <w:sz w:val="16"/>
                <w:szCs w:val="16"/>
              </w:rPr>
            </w:pPr>
            <w:r w:rsidRPr="00E404AC">
              <w:rPr>
                <w:rFonts w:cs="Tahoma"/>
                <w:sz w:val="16"/>
                <w:szCs w:val="16"/>
              </w:rPr>
              <w:t xml:space="preserve">Baseline (May 2025): </w:t>
            </w:r>
            <w:r w:rsidRPr="00E404AC">
              <w:rPr>
                <w:rFonts w:cs="Tahoma"/>
                <w:b w:val="0"/>
                <w:bCs w:val="0"/>
                <w:sz w:val="16"/>
                <w:szCs w:val="16"/>
              </w:rPr>
              <w:t>87 active patients indicated for CKD but without a coded diagnosis</w:t>
            </w:r>
          </w:p>
          <w:p w14:paraId="5CAAA53C" w14:textId="5AF1C91C" w:rsidR="00E404AC" w:rsidRPr="00E404AC" w:rsidRDefault="00E404AC" w:rsidP="00022AC9">
            <w:pPr>
              <w:numPr>
                <w:ilvl w:val="0"/>
                <w:numId w:val="9"/>
              </w:numPr>
              <w:tabs>
                <w:tab w:val="left" w:pos="720"/>
              </w:tabs>
              <w:spacing w:line="276" w:lineRule="auto"/>
              <w:rPr>
                <w:rFonts w:cs="Tahoma"/>
                <w:sz w:val="16"/>
                <w:szCs w:val="16"/>
              </w:rPr>
            </w:pPr>
            <w:r w:rsidRPr="00E404AC">
              <w:rPr>
                <w:rFonts w:cs="Tahoma"/>
                <w:sz w:val="16"/>
                <w:szCs w:val="16"/>
              </w:rPr>
              <w:t xml:space="preserve">Result (July 2025): </w:t>
            </w:r>
            <w:r w:rsidRPr="00E404AC">
              <w:rPr>
                <w:rFonts w:cs="Tahoma"/>
                <w:b w:val="0"/>
                <w:bCs w:val="0"/>
                <w:sz w:val="16"/>
                <w:szCs w:val="16"/>
              </w:rPr>
              <w:t>39 patients remain without a coded CKD diagnosis</w:t>
            </w:r>
          </w:p>
          <w:p w14:paraId="1991CAE3" w14:textId="7A466E5A" w:rsidR="00E404AC" w:rsidRPr="00E404AC" w:rsidRDefault="00E404AC" w:rsidP="00022AC9">
            <w:pPr>
              <w:numPr>
                <w:ilvl w:val="0"/>
                <w:numId w:val="9"/>
              </w:numPr>
              <w:tabs>
                <w:tab w:val="left" w:pos="720"/>
              </w:tabs>
              <w:spacing w:line="276" w:lineRule="auto"/>
              <w:rPr>
                <w:rFonts w:cs="Tahoma"/>
                <w:b w:val="0"/>
                <w:bCs w:val="0"/>
                <w:sz w:val="16"/>
                <w:szCs w:val="16"/>
              </w:rPr>
            </w:pPr>
            <w:r w:rsidRPr="00E404AC">
              <w:rPr>
                <w:rFonts w:cs="Tahoma"/>
                <w:sz w:val="16"/>
                <w:szCs w:val="16"/>
              </w:rPr>
              <w:t xml:space="preserve">Improvement: </w:t>
            </w:r>
            <w:r w:rsidRPr="00E404AC">
              <w:rPr>
                <w:rFonts w:cs="Tahoma"/>
                <w:b w:val="0"/>
                <w:bCs w:val="0"/>
                <w:sz w:val="16"/>
                <w:szCs w:val="16"/>
              </w:rPr>
              <w:t>Reduction of 48 patients (approx. 55%)</w:t>
            </w:r>
          </w:p>
          <w:p w14:paraId="14F033F2" w14:textId="77777777" w:rsidR="004618AD" w:rsidRPr="004618AD" w:rsidRDefault="004618AD" w:rsidP="004618AD">
            <w:pPr>
              <w:tabs>
                <w:tab w:val="left" w:pos="720"/>
              </w:tabs>
              <w:spacing w:line="276" w:lineRule="auto"/>
              <w:ind w:left="720"/>
              <w:rPr>
                <w:rFonts w:cs="Tahoma"/>
                <w:sz w:val="16"/>
                <w:szCs w:val="16"/>
              </w:rPr>
            </w:pPr>
          </w:p>
          <w:p w14:paraId="01912843" w14:textId="77777777" w:rsidR="00022AC9" w:rsidRDefault="00670021" w:rsidP="00022AC9">
            <w:pPr>
              <w:tabs>
                <w:tab w:val="left" w:pos="720"/>
              </w:tabs>
              <w:spacing w:line="276" w:lineRule="auto"/>
              <w:rPr>
                <w:rFonts w:cs="Tahoma"/>
                <w:b w:val="0"/>
                <w:bCs w:val="0"/>
                <w:sz w:val="16"/>
                <w:szCs w:val="16"/>
              </w:rPr>
            </w:pPr>
            <w:r w:rsidRPr="0072468E">
              <w:rPr>
                <w:rFonts w:cs="Tahoma"/>
                <w:sz w:val="16"/>
                <w:szCs w:val="16"/>
              </w:rPr>
              <w:t>What did you learn?</w:t>
            </w:r>
          </w:p>
          <w:p w14:paraId="0E370909" w14:textId="77777777" w:rsidR="00022AC9" w:rsidRDefault="00022AC9" w:rsidP="00022AC9">
            <w:pPr>
              <w:tabs>
                <w:tab w:val="left" w:pos="720"/>
              </w:tabs>
              <w:spacing w:line="276" w:lineRule="auto"/>
              <w:rPr>
                <w:rFonts w:cs="Tahoma"/>
                <w:b w:val="0"/>
                <w:bCs w:val="0"/>
                <w:sz w:val="16"/>
                <w:szCs w:val="16"/>
              </w:rPr>
            </w:pPr>
          </w:p>
          <w:p w14:paraId="416D350D" w14:textId="77777777" w:rsidR="00022AC9" w:rsidRPr="00D77736" w:rsidRDefault="00022AC9" w:rsidP="00022AC9">
            <w:pPr>
              <w:pStyle w:val="ListParagraph"/>
              <w:numPr>
                <w:ilvl w:val="0"/>
                <w:numId w:val="33"/>
              </w:numPr>
              <w:tabs>
                <w:tab w:val="left" w:pos="720"/>
              </w:tabs>
              <w:spacing w:after="0" w:line="276" w:lineRule="auto"/>
              <w:rPr>
                <w:rFonts w:cs="Tahoma"/>
                <w:b w:val="0"/>
                <w:bCs w:val="0"/>
                <w:sz w:val="16"/>
                <w:szCs w:val="16"/>
              </w:rPr>
            </w:pPr>
            <w:r w:rsidRPr="00D77736">
              <w:rPr>
                <w:rFonts w:cs="Tahoma"/>
                <w:b w:val="0"/>
                <w:bCs w:val="0"/>
                <w:sz w:val="16"/>
                <w:szCs w:val="16"/>
              </w:rPr>
              <w:t>Many patients had long-standing abnormal results without follow-up</w:t>
            </w:r>
          </w:p>
          <w:p w14:paraId="2970E106" w14:textId="77777777" w:rsidR="00D77736" w:rsidRPr="00D77736" w:rsidRDefault="00022AC9" w:rsidP="00022AC9">
            <w:pPr>
              <w:pStyle w:val="ListParagraph"/>
              <w:numPr>
                <w:ilvl w:val="0"/>
                <w:numId w:val="33"/>
              </w:numPr>
              <w:tabs>
                <w:tab w:val="left" w:pos="720"/>
              </w:tabs>
              <w:spacing w:after="0" w:line="276" w:lineRule="auto"/>
              <w:rPr>
                <w:rFonts w:cs="Tahoma"/>
                <w:b w:val="0"/>
                <w:bCs w:val="0"/>
                <w:sz w:val="16"/>
                <w:szCs w:val="16"/>
              </w:rPr>
            </w:pPr>
            <w:r w:rsidRPr="00D77736">
              <w:rPr>
                <w:rFonts w:cs="Tahoma"/>
                <w:b w:val="0"/>
                <w:bCs w:val="0"/>
                <w:sz w:val="16"/>
                <w:szCs w:val="16"/>
              </w:rPr>
              <w:t>Accurate coding improves eligibility for CDM items and supports continuity of car</w:t>
            </w:r>
            <w:r w:rsidR="00D77736" w:rsidRPr="00D77736">
              <w:rPr>
                <w:rFonts w:cs="Tahoma"/>
                <w:b w:val="0"/>
                <w:bCs w:val="0"/>
                <w:sz w:val="16"/>
                <w:szCs w:val="16"/>
              </w:rPr>
              <w:t>e</w:t>
            </w:r>
          </w:p>
          <w:p w14:paraId="6D9B283F" w14:textId="77777777" w:rsidR="00D77736" w:rsidRPr="00D77736" w:rsidRDefault="00022AC9" w:rsidP="00D77736">
            <w:pPr>
              <w:pStyle w:val="ListParagraph"/>
              <w:numPr>
                <w:ilvl w:val="0"/>
                <w:numId w:val="33"/>
              </w:numPr>
              <w:tabs>
                <w:tab w:val="left" w:pos="720"/>
              </w:tabs>
              <w:spacing w:after="0" w:line="276" w:lineRule="auto"/>
              <w:rPr>
                <w:rFonts w:cs="Tahoma"/>
                <w:b w:val="0"/>
                <w:bCs w:val="0"/>
                <w:sz w:val="16"/>
                <w:szCs w:val="16"/>
              </w:rPr>
            </w:pPr>
            <w:r w:rsidRPr="00D77736">
              <w:rPr>
                <w:rFonts w:cs="Tahoma"/>
                <w:b w:val="0"/>
                <w:bCs w:val="0"/>
                <w:sz w:val="16"/>
                <w:szCs w:val="16"/>
              </w:rPr>
              <w:t>Nurse-led audits were particularly effective for managing and preparing GP reviews</w:t>
            </w:r>
          </w:p>
          <w:p w14:paraId="4B9B0BCA" w14:textId="77777777" w:rsidR="00D77736" w:rsidRPr="00D77736" w:rsidRDefault="00022AC9" w:rsidP="00D77736">
            <w:pPr>
              <w:pStyle w:val="ListParagraph"/>
              <w:numPr>
                <w:ilvl w:val="0"/>
                <w:numId w:val="33"/>
              </w:numPr>
              <w:tabs>
                <w:tab w:val="left" w:pos="720"/>
              </w:tabs>
              <w:spacing w:after="0" w:line="276" w:lineRule="auto"/>
              <w:rPr>
                <w:rFonts w:cs="Tahoma"/>
                <w:b w:val="0"/>
                <w:bCs w:val="0"/>
                <w:sz w:val="16"/>
                <w:szCs w:val="16"/>
              </w:rPr>
            </w:pPr>
            <w:r w:rsidRPr="00D77736">
              <w:rPr>
                <w:rFonts w:cs="Tahoma"/>
                <w:b w:val="0"/>
                <w:bCs w:val="0"/>
                <w:sz w:val="16"/>
                <w:szCs w:val="16"/>
              </w:rPr>
              <w:t>Opportunistic coding during regular appointments worked well</w:t>
            </w:r>
          </w:p>
          <w:p w14:paraId="30D8640C" w14:textId="1C92ED01" w:rsidR="00022AC9" w:rsidRPr="00D77736" w:rsidRDefault="00022AC9" w:rsidP="00D77736">
            <w:pPr>
              <w:pStyle w:val="ListParagraph"/>
              <w:numPr>
                <w:ilvl w:val="0"/>
                <w:numId w:val="33"/>
              </w:numPr>
              <w:tabs>
                <w:tab w:val="left" w:pos="720"/>
              </w:tabs>
              <w:spacing w:after="0" w:line="276" w:lineRule="auto"/>
              <w:rPr>
                <w:rFonts w:cs="Tahoma"/>
                <w:b w:val="0"/>
                <w:bCs w:val="0"/>
                <w:sz w:val="16"/>
                <w:szCs w:val="16"/>
              </w:rPr>
            </w:pPr>
            <w:r w:rsidRPr="00D77736">
              <w:rPr>
                <w:rFonts w:cs="Tahoma"/>
                <w:b w:val="0"/>
                <w:bCs w:val="0"/>
                <w:sz w:val="16"/>
                <w:szCs w:val="16"/>
              </w:rPr>
              <w:t>Some patients required additional testing before diagnosis could be confirmed</w:t>
            </w:r>
          </w:p>
          <w:p w14:paraId="29FCB188" w14:textId="1335B593" w:rsidR="0029131F" w:rsidRPr="0072468E" w:rsidRDefault="0029131F" w:rsidP="00D77736">
            <w:pPr>
              <w:tabs>
                <w:tab w:val="left" w:pos="720"/>
              </w:tabs>
              <w:spacing w:line="276" w:lineRule="auto"/>
              <w:ind w:left="360"/>
              <w:rPr>
                <w:rFonts w:cs="Tahoma"/>
                <w:sz w:val="16"/>
                <w:szCs w:val="16"/>
              </w:rPr>
            </w:pPr>
          </w:p>
        </w:tc>
      </w:tr>
      <w:tr w:rsidR="0029131F" w:rsidRPr="0072468E" w14:paraId="58EB289F" w14:textId="77777777" w:rsidTr="00670021">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1418" w:type="dxa"/>
            <w:shd w:val="clear" w:color="auto" w:fill="70C59C"/>
            <w:vAlign w:val="center"/>
          </w:tcPr>
          <w:p w14:paraId="77E8029C" w14:textId="77777777" w:rsidR="0029131F" w:rsidRPr="0072468E" w:rsidRDefault="0029131F" w:rsidP="00AC24D6">
            <w:pPr>
              <w:tabs>
                <w:tab w:val="left" w:pos="720"/>
              </w:tabs>
              <w:spacing w:line="276" w:lineRule="auto"/>
              <w:rPr>
                <w:rFonts w:cs="Tahoma"/>
                <w:color w:val="FFFFFF"/>
                <w:sz w:val="16"/>
                <w:szCs w:val="16"/>
              </w:rPr>
            </w:pPr>
            <w:r w:rsidRPr="0072468E">
              <w:rPr>
                <w:rFonts w:cs="Tahoma"/>
                <w:color w:val="FFFFFF"/>
                <w:sz w:val="16"/>
                <w:szCs w:val="16"/>
              </w:rPr>
              <w:t>ACT</w:t>
            </w:r>
          </w:p>
        </w:tc>
        <w:tc>
          <w:tcPr>
            <w:tcW w:w="8222" w:type="dxa"/>
            <w:shd w:val="clear" w:color="auto" w:fill="70C59C"/>
            <w:vAlign w:val="center"/>
          </w:tcPr>
          <w:p w14:paraId="02BE485F" w14:textId="022DC9D9" w:rsidR="0029131F" w:rsidRPr="0072468E" w:rsidRDefault="00C709BF" w:rsidP="00AC24D6">
            <w:pPr>
              <w:tabs>
                <w:tab w:val="left" w:pos="720"/>
              </w:tabs>
              <w:spacing w:line="276" w:lineRule="auto"/>
              <w:cnfStyle w:val="000000100000" w:firstRow="0" w:lastRow="0" w:firstColumn="0" w:lastColumn="0" w:oddVBand="0" w:evenVBand="0" w:oddHBand="1" w:evenHBand="0" w:firstRowFirstColumn="0" w:firstRowLastColumn="0" w:lastRowFirstColumn="0" w:lastRowLastColumn="0"/>
              <w:rPr>
                <w:rFonts w:cs="Tahoma"/>
                <w:b/>
                <w:color w:val="FFFFFF"/>
                <w:sz w:val="16"/>
                <w:szCs w:val="16"/>
              </w:rPr>
            </w:pPr>
            <w:r w:rsidRPr="0072468E">
              <w:rPr>
                <w:rFonts w:cs="Tahoma"/>
                <w:b/>
                <w:color w:val="FFFFFF"/>
                <w:sz w:val="16"/>
                <w:szCs w:val="16"/>
              </w:rPr>
              <w:t>Do you need to</w:t>
            </w:r>
            <w:r w:rsidR="00247824" w:rsidRPr="0072468E">
              <w:rPr>
                <w:rFonts w:cs="Tahoma"/>
                <w:b/>
                <w:color w:val="FFFFFF"/>
                <w:sz w:val="16"/>
                <w:szCs w:val="16"/>
              </w:rPr>
              <w:t xml:space="preserve"> </w:t>
            </w:r>
            <w:r w:rsidRPr="0072468E">
              <w:rPr>
                <w:rFonts w:cs="Tahoma"/>
                <w:b/>
                <w:color w:val="FFFFFF"/>
                <w:sz w:val="16"/>
                <w:szCs w:val="16"/>
              </w:rPr>
              <w:t>adjust</w:t>
            </w:r>
            <w:r w:rsidR="00247824" w:rsidRPr="0072468E">
              <w:rPr>
                <w:rFonts w:cs="Tahoma"/>
                <w:b/>
                <w:color w:val="FFFFFF"/>
                <w:sz w:val="16"/>
                <w:szCs w:val="16"/>
              </w:rPr>
              <w:t xml:space="preserve"> the</w:t>
            </w:r>
            <w:r w:rsidRPr="0072468E">
              <w:rPr>
                <w:rFonts w:cs="Tahoma"/>
                <w:b/>
                <w:color w:val="FFFFFF"/>
                <w:sz w:val="16"/>
                <w:szCs w:val="16"/>
              </w:rPr>
              <w:t xml:space="preserve"> plan, or did everything go as expected?   </w:t>
            </w:r>
            <w:r w:rsidR="00247824" w:rsidRPr="0072468E">
              <w:rPr>
                <w:rFonts w:cs="Tahoma"/>
                <w:b/>
                <w:color w:val="FFFFFF"/>
                <w:sz w:val="16"/>
                <w:szCs w:val="16"/>
              </w:rPr>
              <w:t xml:space="preserve">   </w:t>
            </w:r>
            <w:r w:rsidRPr="0072468E">
              <w:rPr>
                <w:rFonts w:cs="Tahoma"/>
                <w:b/>
                <w:color w:val="FFFFFF"/>
                <w:sz w:val="16"/>
                <w:szCs w:val="16"/>
              </w:rPr>
              <w:t>(What Next?)</w:t>
            </w:r>
          </w:p>
        </w:tc>
      </w:tr>
      <w:tr w:rsidR="00C709BF" w:rsidRPr="0072468E" w14:paraId="02F56F9A" w14:textId="77777777" w:rsidTr="00670021">
        <w:trPr>
          <w:trHeight w:val="524"/>
        </w:trPr>
        <w:tc>
          <w:tcPr>
            <w:cnfStyle w:val="001000000000" w:firstRow="0" w:lastRow="0" w:firstColumn="1" w:lastColumn="0" w:oddVBand="0" w:evenVBand="0" w:oddHBand="0" w:evenHBand="0" w:firstRowFirstColumn="0" w:firstRowLastColumn="0" w:lastRowFirstColumn="0" w:lastRowLastColumn="0"/>
            <w:tcW w:w="9640" w:type="dxa"/>
            <w:gridSpan w:val="2"/>
            <w:shd w:val="clear" w:color="auto" w:fill="F2F2F2"/>
            <w:vAlign w:val="center"/>
          </w:tcPr>
          <w:p w14:paraId="3EA960DA" w14:textId="77506328" w:rsidR="00C709BF" w:rsidRPr="0072468E" w:rsidRDefault="00C709BF" w:rsidP="00AC24D6">
            <w:pPr>
              <w:tabs>
                <w:tab w:val="left" w:pos="720"/>
              </w:tabs>
              <w:spacing w:line="276" w:lineRule="auto"/>
              <w:rPr>
                <w:rFonts w:cs="Tahoma"/>
                <w:b w:val="0"/>
                <w:iCs/>
                <w:sz w:val="16"/>
                <w:szCs w:val="16"/>
              </w:rPr>
            </w:pPr>
            <w:r w:rsidRPr="0072468E">
              <w:rPr>
                <w:rFonts w:cs="Tahoma"/>
                <w:b w:val="0"/>
                <w:iCs/>
                <w:sz w:val="16"/>
                <w:szCs w:val="16"/>
              </w:rPr>
              <w:t>Decide what to do next—keep the change, adjust it, or try something different.</w:t>
            </w:r>
          </w:p>
        </w:tc>
      </w:tr>
      <w:tr w:rsidR="0029131F" w:rsidRPr="0072468E" w14:paraId="11A0AC23" w14:textId="77777777" w:rsidTr="006700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gridSpan w:val="2"/>
            <w:shd w:val="clear" w:color="auto" w:fill="FFFFFF"/>
          </w:tcPr>
          <w:p w14:paraId="1CC729B5" w14:textId="77777777" w:rsidR="0029131F" w:rsidRPr="0072468E" w:rsidRDefault="0029131F" w:rsidP="00AC24D6">
            <w:pPr>
              <w:tabs>
                <w:tab w:val="left" w:pos="720"/>
              </w:tabs>
              <w:spacing w:line="276" w:lineRule="auto"/>
              <w:rPr>
                <w:rFonts w:cs="Tahoma"/>
                <w:b w:val="0"/>
                <w:iCs/>
                <w:sz w:val="16"/>
                <w:szCs w:val="16"/>
              </w:rPr>
            </w:pPr>
          </w:p>
          <w:p w14:paraId="5904DE60" w14:textId="73DFE9D5" w:rsidR="00670021" w:rsidRPr="0072468E" w:rsidRDefault="00670021" w:rsidP="00AC24D6">
            <w:pPr>
              <w:tabs>
                <w:tab w:val="left" w:pos="720"/>
              </w:tabs>
              <w:spacing w:line="276" w:lineRule="auto"/>
              <w:rPr>
                <w:rFonts w:cs="Tahoma"/>
                <w:b w:val="0"/>
                <w:bCs w:val="0"/>
                <w:iCs/>
                <w:sz w:val="16"/>
                <w:szCs w:val="16"/>
              </w:rPr>
            </w:pPr>
            <w:r w:rsidRPr="0072468E">
              <w:rPr>
                <w:rFonts w:cs="Tahoma"/>
                <w:iCs/>
                <w:sz w:val="16"/>
                <w:szCs w:val="16"/>
              </w:rPr>
              <w:t>What will you do next?</w:t>
            </w:r>
          </w:p>
          <w:p w14:paraId="454E27EF" w14:textId="77777777" w:rsidR="00D41238" w:rsidRPr="0072468E" w:rsidRDefault="00D41238" w:rsidP="00AC24D6">
            <w:pPr>
              <w:tabs>
                <w:tab w:val="left" w:pos="720"/>
              </w:tabs>
              <w:spacing w:line="276" w:lineRule="auto"/>
              <w:rPr>
                <w:rFonts w:cs="Tahoma"/>
                <w:b w:val="0"/>
                <w:bCs w:val="0"/>
                <w:iCs/>
                <w:sz w:val="16"/>
                <w:szCs w:val="16"/>
              </w:rPr>
            </w:pPr>
          </w:p>
          <w:p w14:paraId="1C3D0205" w14:textId="1D410E45" w:rsidR="00C925CE" w:rsidRPr="00C925CE" w:rsidRDefault="00C925CE" w:rsidP="00C925CE">
            <w:pPr>
              <w:numPr>
                <w:ilvl w:val="0"/>
                <w:numId w:val="10"/>
              </w:numPr>
              <w:tabs>
                <w:tab w:val="left" w:pos="720"/>
              </w:tabs>
              <w:spacing w:line="276" w:lineRule="auto"/>
              <w:rPr>
                <w:rFonts w:cs="Tahoma"/>
                <w:b w:val="0"/>
                <w:bCs w:val="0"/>
                <w:iCs/>
                <w:sz w:val="16"/>
                <w:szCs w:val="16"/>
              </w:rPr>
            </w:pPr>
            <w:r w:rsidRPr="00C925CE">
              <w:rPr>
                <w:rFonts w:cs="Tahoma"/>
                <w:iCs/>
                <w:sz w:val="16"/>
                <w:szCs w:val="16"/>
              </w:rPr>
              <w:t xml:space="preserve">Adopt: </w:t>
            </w:r>
            <w:r w:rsidRPr="00C925CE">
              <w:rPr>
                <w:rFonts w:cs="Tahoma"/>
                <w:b w:val="0"/>
                <w:bCs w:val="0"/>
                <w:iCs/>
                <w:sz w:val="16"/>
                <w:szCs w:val="16"/>
              </w:rPr>
              <w:t>Continue regular data cleansing for CKD and other chronic conditions using CAT4</w:t>
            </w:r>
            <w:r w:rsidR="008C7220">
              <w:rPr>
                <w:rFonts w:cs="Tahoma"/>
                <w:b w:val="0"/>
                <w:bCs w:val="0"/>
                <w:iCs/>
                <w:sz w:val="16"/>
                <w:szCs w:val="16"/>
              </w:rPr>
              <w:t xml:space="preserve"> for the time being</w:t>
            </w:r>
          </w:p>
          <w:p w14:paraId="6B8330BD" w14:textId="49AA92B5" w:rsidR="00C925CE" w:rsidRPr="00C925CE" w:rsidRDefault="00C925CE" w:rsidP="00C925CE">
            <w:pPr>
              <w:numPr>
                <w:ilvl w:val="0"/>
                <w:numId w:val="10"/>
              </w:numPr>
              <w:tabs>
                <w:tab w:val="left" w:pos="720"/>
              </w:tabs>
              <w:spacing w:line="276" w:lineRule="auto"/>
              <w:rPr>
                <w:rFonts w:cs="Tahoma"/>
                <w:b w:val="0"/>
                <w:bCs w:val="0"/>
                <w:iCs/>
                <w:sz w:val="16"/>
                <w:szCs w:val="16"/>
              </w:rPr>
            </w:pPr>
            <w:r w:rsidRPr="00C925CE">
              <w:rPr>
                <w:rFonts w:cs="Tahoma"/>
                <w:iCs/>
                <w:sz w:val="16"/>
                <w:szCs w:val="16"/>
              </w:rPr>
              <w:t xml:space="preserve">Adapt: </w:t>
            </w:r>
            <w:r w:rsidRPr="00C925CE">
              <w:rPr>
                <w:rFonts w:cs="Tahoma"/>
                <w:b w:val="0"/>
                <w:bCs w:val="0"/>
                <w:iCs/>
                <w:sz w:val="16"/>
                <w:szCs w:val="16"/>
              </w:rPr>
              <w:t>Embed nurse-led audits followed by GP review</w:t>
            </w:r>
          </w:p>
          <w:p w14:paraId="22F1A1F9" w14:textId="2511B5D9" w:rsidR="00C925CE" w:rsidRPr="00C925CE" w:rsidRDefault="00C925CE" w:rsidP="00C925CE">
            <w:pPr>
              <w:numPr>
                <w:ilvl w:val="0"/>
                <w:numId w:val="10"/>
              </w:numPr>
              <w:tabs>
                <w:tab w:val="left" w:pos="720"/>
              </w:tabs>
              <w:spacing w:line="276" w:lineRule="auto"/>
              <w:rPr>
                <w:rFonts w:cs="Tahoma"/>
                <w:b w:val="0"/>
                <w:bCs w:val="0"/>
                <w:iCs/>
                <w:sz w:val="16"/>
                <w:szCs w:val="16"/>
              </w:rPr>
            </w:pPr>
            <w:r w:rsidRPr="00C925CE">
              <w:rPr>
                <w:rFonts w:cs="Tahoma"/>
                <w:iCs/>
                <w:sz w:val="16"/>
                <w:szCs w:val="16"/>
              </w:rPr>
              <w:t xml:space="preserve">Abandon: </w:t>
            </w:r>
            <w:r w:rsidRPr="00C925CE">
              <w:rPr>
                <w:rFonts w:cs="Tahoma"/>
                <w:b w:val="0"/>
                <w:bCs w:val="0"/>
                <w:iCs/>
                <w:sz w:val="16"/>
                <w:szCs w:val="16"/>
              </w:rPr>
              <w:t>Manual coding by staff</w:t>
            </w:r>
            <w:r w:rsidR="004F6BF7">
              <w:rPr>
                <w:rFonts w:cs="Tahoma"/>
                <w:b w:val="0"/>
                <w:bCs w:val="0"/>
                <w:iCs/>
                <w:sz w:val="16"/>
                <w:szCs w:val="16"/>
              </w:rPr>
              <w:t>. Every staff member should be using the practice software coded diagnoses</w:t>
            </w:r>
            <w:r w:rsidR="00AD3B27">
              <w:rPr>
                <w:rFonts w:cs="Tahoma"/>
                <w:b w:val="0"/>
                <w:bCs w:val="0"/>
                <w:iCs/>
                <w:sz w:val="16"/>
                <w:szCs w:val="16"/>
              </w:rPr>
              <w:t xml:space="preserve">. This process change should lead to cleaner data and </w:t>
            </w:r>
            <w:r w:rsidR="008C7220">
              <w:rPr>
                <w:rFonts w:cs="Tahoma"/>
                <w:b w:val="0"/>
                <w:bCs w:val="0"/>
                <w:iCs/>
                <w:sz w:val="16"/>
                <w:szCs w:val="16"/>
              </w:rPr>
              <w:t xml:space="preserve">in the </w:t>
            </w:r>
            <w:r w:rsidR="00FC5A25">
              <w:rPr>
                <w:rFonts w:cs="Tahoma"/>
                <w:b w:val="0"/>
                <w:bCs w:val="0"/>
                <w:iCs/>
                <w:sz w:val="16"/>
                <w:szCs w:val="16"/>
              </w:rPr>
              <w:t>future,</w:t>
            </w:r>
            <w:r w:rsidR="008C7220">
              <w:rPr>
                <w:rFonts w:cs="Tahoma"/>
                <w:b w:val="0"/>
                <w:bCs w:val="0"/>
                <w:iCs/>
                <w:sz w:val="16"/>
                <w:szCs w:val="16"/>
              </w:rPr>
              <w:t xml:space="preserve"> we shouldn’t have to review, it should just be business as usual</w:t>
            </w:r>
          </w:p>
          <w:p w14:paraId="22D28FBD" w14:textId="141B5C85" w:rsidR="00670021" w:rsidRPr="0072468E" w:rsidRDefault="00670021" w:rsidP="00AC24D6">
            <w:pPr>
              <w:tabs>
                <w:tab w:val="left" w:pos="720"/>
              </w:tabs>
              <w:spacing w:line="276" w:lineRule="auto"/>
              <w:ind w:left="720"/>
              <w:rPr>
                <w:rFonts w:cs="Tahoma"/>
                <w:b w:val="0"/>
                <w:bCs w:val="0"/>
                <w:iCs/>
                <w:sz w:val="16"/>
                <w:szCs w:val="16"/>
              </w:rPr>
            </w:pPr>
          </w:p>
          <w:p w14:paraId="6957A206" w14:textId="4D8AD90A" w:rsidR="00D41238" w:rsidRPr="0072468E" w:rsidRDefault="00670021" w:rsidP="00AC24D6">
            <w:pPr>
              <w:tabs>
                <w:tab w:val="left" w:pos="720"/>
              </w:tabs>
              <w:spacing w:line="276" w:lineRule="auto"/>
              <w:rPr>
                <w:rFonts w:cs="Tahoma"/>
                <w:b w:val="0"/>
                <w:bCs w:val="0"/>
                <w:iCs/>
                <w:sz w:val="16"/>
                <w:szCs w:val="16"/>
              </w:rPr>
            </w:pPr>
            <w:r w:rsidRPr="0072468E">
              <w:rPr>
                <w:rFonts w:cs="Tahoma"/>
                <w:iCs/>
                <w:sz w:val="16"/>
                <w:szCs w:val="16"/>
              </w:rPr>
              <w:t>Next Steps:</w:t>
            </w:r>
          </w:p>
          <w:p w14:paraId="28FB5285" w14:textId="486A130C" w:rsidR="00864FB1" w:rsidRPr="00864FB1" w:rsidRDefault="00864FB1" w:rsidP="00864FB1">
            <w:pPr>
              <w:numPr>
                <w:ilvl w:val="0"/>
                <w:numId w:val="11"/>
              </w:numPr>
              <w:tabs>
                <w:tab w:val="left" w:pos="720"/>
              </w:tabs>
              <w:spacing w:line="276" w:lineRule="auto"/>
              <w:rPr>
                <w:rFonts w:cs="Tahoma"/>
                <w:b w:val="0"/>
                <w:bCs w:val="0"/>
                <w:iCs/>
                <w:sz w:val="16"/>
                <w:szCs w:val="16"/>
              </w:rPr>
            </w:pPr>
            <w:r w:rsidRPr="00864FB1">
              <w:rPr>
                <w:rFonts w:cs="Tahoma"/>
                <w:b w:val="0"/>
                <w:bCs w:val="0"/>
                <w:iCs/>
                <w:sz w:val="16"/>
                <w:szCs w:val="16"/>
              </w:rPr>
              <w:t>Repeat CKD data cleansing biannually</w:t>
            </w:r>
          </w:p>
          <w:p w14:paraId="4C998EB5" w14:textId="6EDACA57" w:rsidR="00864FB1" w:rsidRPr="00864FB1" w:rsidRDefault="00864FB1" w:rsidP="00864FB1">
            <w:pPr>
              <w:numPr>
                <w:ilvl w:val="0"/>
                <w:numId w:val="11"/>
              </w:numPr>
              <w:tabs>
                <w:tab w:val="left" w:pos="720"/>
              </w:tabs>
              <w:spacing w:line="276" w:lineRule="auto"/>
              <w:rPr>
                <w:rFonts w:cs="Tahoma"/>
                <w:b w:val="0"/>
                <w:bCs w:val="0"/>
                <w:iCs/>
                <w:sz w:val="16"/>
                <w:szCs w:val="16"/>
              </w:rPr>
            </w:pPr>
            <w:r w:rsidRPr="00864FB1">
              <w:rPr>
                <w:rFonts w:cs="Tahoma"/>
                <w:b w:val="0"/>
                <w:bCs w:val="0"/>
                <w:iCs/>
                <w:sz w:val="16"/>
                <w:szCs w:val="16"/>
              </w:rPr>
              <w:t>Integrate this with GPMP reviews and chronic disease clinics</w:t>
            </w:r>
          </w:p>
          <w:p w14:paraId="3A04A027" w14:textId="13A2DEDA" w:rsidR="00864FB1" w:rsidRPr="00864FB1" w:rsidRDefault="00864FB1" w:rsidP="00864FB1">
            <w:pPr>
              <w:numPr>
                <w:ilvl w:val="0"/>
                <w:numId w:val="11"/>
              </w:numPr>
              <w:tabs>
                <w:tab w:val="left" w:pos="720"/>
              </w:tabs>
              <w:spacing w:line="276" w:lineRule="auto"/>
              <w:rPr>
                <w:rFonts w:cs="Tahoma"/>
                <w:b w:val="0"/>
                <w:bCs w:val="0"/>
                <w:iCs/>
                <w:sz w:val="16"/>
                <w:szCs w:val="16"/>
              </w:rPr>
            </w:pPr>
            <w:r w:rsidRPr="00864FB1">
              <w:rPr>
                <w:rFonts w:cs="Tahoma"/>
                <w:b w:val="0"/>
                <w:bCs w:val="0"/>
                <w:iCs/>
                <w:sz w:val="16"/>
                <w:szCs w:val="16"/>
              </w:rPr>
              <w:t>Explore similar audits for other conditions (e.g. diabetes</w:t>
            </w:r>
            <w:r>
              <w:rPr>
                <w:rFonts w:cs="Tahoma"/>
                <w:b w:val="0"/>
                <w:bCs w:val="0"/>
                <w:iCs/>
                <w:sz w:val="16"/>
                <w:szCs w:val="16"/>
              </w:rPr>
              <w:t>)</w:t>
            </w:r>
          </w:p>
          <w:p w14:paraId="16DF5A87" w14:textId="77777777" w:rsidR="0029131F" w:rsidRPr="0072468E" w:rsidRDefault="0029131F" w:rsidP="00D957DC">
            <w:pPr>
              <w:tabs>
                <w:tab w:val="left" w:pos="720"/>
              </w:tabs>
              <w:spacing w:line="276" w:lineRule="auto"/>
              <w:ind w:left="720"/>
              <w:rPr>
                <w:rFonts w:cs="Tahoma"/>
                <w:b w:val="0"/>
                <w:iCs/>
                <w:sz w:val="16"/>
                <w:szCs w:val="16"/>
              </w:rPr>
            </w:pPr>
          </w:p>
        </w:tc>
      </w:tr>
    </w:tbl>
    <w:p w14:paraId="0E20BAE7" w14:textId="27162F24" w:rsidR="00286C64" w:rsidRDefault="00286C64" w:rsidP="00286C64">
      <w:pPr>
        <w:tabs>
          <w:tab w:val="left" w:pos="720"/>
        </w:tabs>
        <w:spacing w:after="0" w:line="240" w:lineRule="auto"/>
        <w:rPr>
          <w:rFonts w:cs="Tahoma"/>
          <w:b/>
          <w:bCs/>
          <w:iCs/>
          <w:color w:val="FF0000"/>
        </w:rPr>
      </w:pPr>
    </w:p>
    <w:p w14:paraId="18AEF7C7" w14:textId="1B3A280A" w:rsidR="00286C64" w:rsidRDefault="00286C64" w:rsidP="00286C64">
      <w:pPr>
        <w:tabs>
          <w:tab w:val="left" w:pos="720"/>
        </w:tabs>
        <w:spacing w:after="0" w:line="240" w:lineRule="auto"/>
        <w:jc w:val="center"/>
        <w:rPr>
          <w:rFonts w:cs="Tahoma"/>
          <w:b/>
          <w:bCs/>
          <w:iCs/>
          <w:color w:val="FF0000"/>
        </w:rPr>
      </w:pPr>
    </w:p>
    <w:p w14:paraId="0B644831" w14:textId="6B6BA231" w:rsidR="00286C64" w:rsidRDefault="0006490A" w:rsidP="00286C64">
      <w:pPr>
        <w:tabs>
          <w:tab w:val="left" w:pos="720"/>
        </w:tabs>
        <w:spacing w:after="0" w:line="240" w:lineRule="auto"/>
        <w:jc w:val="center"/>
        <w:rPr>
          <w:rFonts w:cs="Tahoma"/>
          <w:b/>
          <w:color w:val="007864"/>
          <w:sz w:val="24"/>
          <w:szCs w:val="24"/>
        </w:rPr>
      </w:pPr>
      <w:r w:rsidRPr="00367132">
        <w:rPr>
          <w:rFonts w:cs="Tahoma"/>
          <w:b/>
          <w:noProof/>
          <w:color w:val="007864"/>
          <w:sz w:val="24"/>
          <w:szCs w:val="24"/>
        </w:rPr>
        <w:drawing>
          <wp:anchor distT="0" distB="0" distL="114300" distR="114300" simplePos="0" relativeHeight="251656192" behindDoc="0" locked="0" layoutInCell="1" allowOverlap="1" wp14:anchorId="468FBC0F" wp14:editId="0A5361BB">
            <wp:simplePos x="0" y="0"/>
            <wp:positionH relativeFrom="column">
              <wp:posOffset>47708</wp:posOffset>
            </wp:positionH>
            <wp:positionV relativeFrom="paragraph">
              <wp:posOffset>5604</wp:posOffset>
            </wp:positionV>
            <wp:extent cx="993581" cy="993581"/>
            <wp:effectExtent l="0" t="0" r="0" b="0"/>
            <wp:wrapNone/>
            <wp:docPr id="787199497" name="Picture 1" descr="A yellow and pink paper with a paper cli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730176" name="Picture 1" descr="A yellow and pink paper with a paper clip&#10;&#10;AI-generated content may be incorrect."/>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93581" cy="993581"/>
                    </a:xfrm>
                    <a:prstGeom prst="rect">
                      <a:avLst/>
                    </a:prstGeom>
                  </pic:spPr>
                </pic:pic>
              </a:graphicData>
            </a:graphic>
            <wp14:sizeRelH relativeFrom="page">
              <wp14:pctWidth>0</wp14:pctWidth>
            </wp14:sizeRelH>
            <wp14:sizeRelV relativeFrom="page">
              <wp14:pctHeight>0</wp14:pctHeight>
            </wp14:sizeRelV>
          </wp:anchor>
        </w:drawing>
      </w:r>
      <w:r w:rsidR="00286C64" w:rsidRPr="002B241B">
        <w:rPr>
          <w:rFonts w:cs="Tahoma"/>
          <w:b/>
          <w:bCs/>
          <w:iCs/>
          <w:color w:val="FF0000"/>
        </w:rPr>
        <w:t>Please attach your data reports/results to this PDSA.</w:t>
      </w:r>
    </w:p>
    <w:tbl>
      <w:tblPr>
        <w:tblStyle w:val="TableGrid"/>
        <w:tblW w:w="7508" w:type="dxa"/>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tblGrid>
      <w:tr w:rsidR="00286C64" w:rsidRPr="007E24E6" w14:paraId="1C92CBBA" w14:textId="77777777" w:rsidTr="00236640">
        <w:tc>
          <w:tcPr>
            <w:tcW w:w="7508" w:type="dxa"/>
          </w:tcPr>
          <w:p w14:paraId="21322A70" w14:textId="4BE13A99" w:rsidR="00286C64" w:rsidRPr="00367132" w:rsidRDefault="00286C64" w:rsidP="00236640">
            <w:pPr>
              <w:tabs>
                <w:tab w:val="left" w:pos="720"/>
              </w:tabs>
              <w:spacing w:line="276" w:lineRule="auto"/>
              <w:contextualSpacing/>
              <w:jc w:val="both"/>
              <w:rPr>
                <w:rFonts w:cs="Tahoma"/>
                <w:b/>
                <w:bCs/>
                <w:iCs/>
                <w:color w:val="FF0000"/>
                <w:lang w:val="en-AU"/>
              </w:rPr>
            </w:pPr>
            <w:r w:rsidRPr="002B241B">
              <w:rPr>
                <w:rFonts w:cs="Tahoma"/>
                <w:b/>
                <w:bCs/>
                <w:iCs/>
                <w:lang w:val="en-AU"/>
              </w:rPr>
              <w:br/>
            </w:r>
            <w:r>
              <w:rPr>
                <w:rFonts w:cs="Tahoma"/>
                <w:iCs/>
                <w:lang w:val="en-AU"/>
              </w:rPr>
              <w:t>Should</w:t>
            </w:r>
            <w:r w:rsidRPr="002B241B">
              <w:rPr>
                <w:rFonts w:cs="Tahoma"/>
                <w:iCs/>
                <w:lang w:val="en-AU"/>
              </w:rPr>
              <w:t xml:space="preserve"> your practice be audited, having these documents on hand will serve as evidence of the changes made, the data collected, and the outcomes achieved during the PDSA cycle. Ensure that the baseline data and result data are included, along with any relevant reports from PenCS CAT4 and HotDoc that were used to track the improvement.</w:t>
            </w:r>
          </w:p>
        </w:tc>
      </w:tr>
    </w:tbl>
    <w:p w14:paraId="36F7DAFB" w14:textId="0B54B645" w:rsidR="00027BF6" w:rsidRPr="004C39AB" w:rsidRDefault="004C39AB" w:rsidP="00027BF6">
      <w:pPr>
        <w:tabs>
          <w:tab w:val="left" w:pos="720"/>
        </w:tabs>
        <w:spacing w:after="0" w:line="240" w:lineRule="auto"/>
        <w:rPr>
          <w:rFonts w:cs="Tahoma"/>
          <w:b/>
          <w:color w:val="007864"/>
          <w:sz w:val="24"/>
          <w:szCs w:val="24"/>
        </w:rPr>
      </w:pPr>
      <w:r w:rsidRPr="000155DF">
        <w:rPr>
          <w:rFonts w:cs="Tahoma"/>
          <w:noProof/>
          <w:szCs w:val="18"/>
        </w:rPr>
        <w:lastRenderedPageBreak/>
        <w:drawing>
          <wp:anchor distT="0" distB="0" distL="114300" distR="114300" simplePos="0" relativeHeight="251646976" behindDoc="0" locked="0" layoutInCell="1" allowOverlap="1" wp14:anchorId="344FEE74" wp14:editId="6B8AB0A8">
            <wp:simplePos x="0" y="0"/>
            <wp:positionH relativeFrom="margin">
              <wp:posOffset>332105</wp:posOffset>
            </wp:positionH>
            <wp:positionV relativeFrom="paragraph">
              <wp:posOffset>-425450</wp:posOffset>
            </wp:positionV>
            <wp:extent cx="4572000" cy="609600"/>
            <wp:effectExtent l="0" t="0" r="0" b="0"/>
            <wp:wrapNone/>
            <wp:docPr id="634460023" name="Picture 9"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381815" name="Picture 9" descr="A black background with white text&#10;&#10;Description automatically generated"/>
                    <pic:cNvPicPr>
                      <a:picLocks noChangeAspect="1" noChangeArrowheads="1"/>
                    </pic:cNvPicPr>
                  </pic:nvPicPr>
                  <pic:blipFill rotWithShape="1">
                    <a:blip r:embed="rId23">
                      <a:extLst>
                        <a:ext uri="{28A0092B-C50C-407E-A947-70E740481C1C}">
                          <a14:useLocalDpi xmlns:a14="http://schemas.microsoft.com/office/drawing/2010/main" val="0"/>
                        </a:ext>
                      </a:extLst>
                    </a:blip>
                    <a:srcRect b="27928"/>
                    <a:stretch/>
                  </pic:blipFill>
                  <pic:spPr bwMode="auto">
                    <a:xfrm>
                      <a:off x="0" y="0"/>
                      <a:ext cx="4572000"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D989B62" w14:textId="77777777" w:rsidR="00027BF6" w:rsidRDefault="00027BF6" w:rsidP="00027BF6">
      <w:pPr>
        <w:tabs>
          <w:tab w:val="left" w:pos="720"/>
        </w:tabs>
        <w:spacing w:after="0" w:line="240" w:lineRule="auto"/>
        <w:rPr>
          <w:rFonts w:cs="Tahoma"/>
          <w:i/>
        </w:rPr>
      </w:pPr>
    </w:p>
    <w:p w14:paraId="428DF464" w14:textId="39118D79" w:rsidR="00027BF6" w:rsidRPr="00D41238" w:rsidRDefault="00027BF6" w:rsidP="006F502D">
      <w:pPr>
        <w:tabs>
          <w:tab w:val="left" w:pos="720"/>
        </w:tabs>
        <w:spacing w:after="0" w:line="240" w:lineRule="auto"/>
        <w:jc w:val="center"/>
        <w:rPr>
          <w:rFonts w:cs="Tahoma"/>
          <w:iCs/>
        </w:rPr>
      </w:pPr>
      <w:r w:rsidRPr="00247824">
        <w:rPr>
          <w:rFonts w:cs="Tahoma"/>
          <w:iCs/>
        </w:rPr>
        <w:t>A PDSA cycle is a structured, step-by-step method that helps teams actively work through an improvement activity while also recording the process and outcomes for reflection and learning.</w:t>
      </w:r>
    </w:p>
    <w:p w14:paraId="5AE5687C" w14:textId="77777777" w:rsidR="00027BF6" w:rsidRDefault="00027BF6" w:rsidP="00027BF6">
      <w:pPr>
        <w:tabs>
          <w:tab w:val="left" w:pos="720"/>
        </w:tabs>
        <w:spacing w:after="0" w:line="240" w:lineRule="auto"/>
        <w:rPr>
          <w:rFonts w:cs="Tahoma"/>
          <w:i/>
        </w:rPr>
      </w:pPr>
    </w:p>
    <w:tbl>
      <w:tblPr>
        <w:tblStyle w:val="TableGrid"/>
        <w:tblW w:w="9640" w:type="dxa"/>
        <w:tblInd w:w="-147" w:type="dxa"/>
        <w:tblLook w:val="04A0" w:firstRow="1" w:lastRow="0" w:firstColumn="1" w:lastColumn="0" w:noHBand="0" w:noVBand="1"/>
      </w:tblPr>
      <w:tblGrid>
        <w:gridCol w:w="6207"/>
        <w:gridCol w:w="3433"/>
      </w:tblGrid>
      <w:tr w:rsidR="00027BF6" w:rsidRPr="008558C0" w14:paraId="0F314697" w14:textId="77777777" w:rsidTr="00647C42">
        <w:tc>
          <w:tcPr>
            <w:tcW w:w="6207" w:type="dxa"/>
          </w:tcPr>
          <w:p w14:paraId="2DE633D1" w14:textId="77777777" w:rsidR="00027BF6" w:rsidRPr="008558C0" w:rsidRDefault="00027BF6" w:rsidP="00647C42">
            <w:pPr>
              <w:tabs>
                <w:tab w:val="left" w:pos="720"/>
              </w:tabs>
              <w:spacing w:line="360" w:lineRule="auto"/>
              <w:contextualSpacing/>
              <w:rPr>
                <w:rFonts w:cs="Tahoma"/>
                <w:sz w:val="16"/>
                <w:szCs w:val="16"/>
              </w:rPr>
            </w:pPr>
            <w:r w:rsidRPr="008558C0">
              <w:rPr>
                <w:rFonts w:cs="Tahoma"/>
                <w:b/>
                <w:bCs/>
                <w:color w:val="000000"/>
                <w:sz w:val="16"/>
                <w:szCs w:val="16"/>
              </w:rPr>
              <w:t>Practice name:</w:t>
            </w:r>
            <w:r w:rsidRPr="008558C0">
              <w:rPr>
                <w:rFonts w:cs="Tahoma"/>
                <w:color w:val="000000"/>
                <w:sz w:val="16"/>
                <w:szCs w:val="16"/>
              </w:rPr>
              <w:t xml:space="preserve"> </w:t>
            </w:r>
            <w:r w:rsidRPr="008558C0">
              <w:rPr>
                <w:rFonts w:cs="Tahoma"/>
                <w:b/>
                <w:bCs/>
                <w:color w:val="000000"/>
                <w:sz w:val="16"/>
                <w:szCs w:val="16"/>
              </w:rPr>
              <w:t xml:space="preserve"> </w:t>
            </w:r>
          </w:p>
        </w:tc>
        <w:tc>
          <w:tcPr>
            <w:tcW w:w="3433" w:type="dxa"/>
          </w:tcPr>
          <w:p w14:paraId="735E9970" w14:textId="77777777" w:rsidR="00027BF6" w:rsidRPr="008558C0" w:rsidRDefault="00027BF6" w:rsidP="00647C42">
            <w:pPr>
              <w:tabs>
                <w:tab w:val="left" w:pos="720"/>
              </w:tabs>
              <w:spacing w:line="360" w:lineRule="auto"/>
              <w:contextualSpacing/>
              <w:rPr>
                <w:rFonts w:cs="Tahoma"/>
                <w:b/>
                <w:bCs/>
                <w:sz w:val="16"/>
                <w:szCs w:val="16"/>
              </w:rPr>
            </w:pPr>
            <w:r w:rsidRPr="008558C0">
              <w:rPr>
                <w:rFonts w:cs="Tahoma"/>
                <w:b/>
                <w:bCs/>
                <w:color w:val="000000"/>
                <w:sz w:val="16"/>
                <w:szCs w:val="16"/>
              </w:rPr>
              <w:t xml:space="preserve">Date: </w:t>
            </w:r>
          </w:p>
        </w:tc>
      </w:tr>
      <w:tr w:rsidR="00027BF6" w:rsidRPr="008558C0" w14:paraId="3F79F4E5" w14:textId="77777777" w:rsidTr="00647C42">
        <w:tc>
          <w:tcPr>
            <w:tcW w:w="9640" w:type="dxa"/>
            <w:gridSpan w:val="2"/>
          </w:tcPr>
          <w:p w14:paraId="706DCDB8" w14:textId="77777777" w:rsidR="00027BF6" w:rsidRPr="008558C0" w:rsidRDefault="00027BF6" w:rsidP="00647C42">
            <w:pPr>
              <w:tabs>
                <w:tab w:val="left" w:pos="720"/>
              </w:tabs>
              <w:spacing w:line="360" w:lineRule="auto"/>
              <w:contextualSpacing/>
              <w:rPr>
                <w:rFonts w:cs="Tahoma"/>
                <w:b/>
                <w:bCs/>
                <w:color w:val="FFFFFF"/>
                <w:sz w:val="16"/>
                <w:szCs w:val="16"/>
              </w:rPr>
            </w:pPr>
            <w:r w:rsidRPr="008558C0">
              <w:rPr>
                <w:rFonts w:cs="Tahoma"/>
                <w:b/>
                <w:bCs/>
                <w:color w:val="000000"/>
                <w:sz w:val="16"/>
                <w:szCs w:val="16"/>
              </w:rPr>
              <w:t xml:space="preserve">Team member: </w:t>
            </w:r>
          </w:p>
        </w:tc>
      </w:tr>
    </w:tbl>
    <w:p w14:paraId="44B4C225" w14:textId="77777777" w:rsidR="00027BF6" w:rsidRPr="006639A5" w:rsidRDefault="00027BF6" w:rsidP="00027BF6">
      <w:pPr>
        <w:tabs>
          <w:tab w:val="left" w:pos="720"/>
        </w:tabs>
        <w:spacing w:after="0" w:line="240" w:lineRule="auto"/>
        <w:rPr>
          <w:rFonts w:cs="Tahoma"/>
          <w:i/>
        </w:rPr>
      </w:pPr>
    </w:p>
    <w:tbl>
      <w:tblPr>
        <w:tblStyle w:val="GridTable4-Accent41"/>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222"/>
      </w:tblGrid>
      <w:tr w:rsidR="00027BF6" w:rsidRPr="008558C0" w14:paraId="3BC5A3E2" w14:textId="77777777" w:rsidTr="00027BF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right w:val="none" w:sz="0" w:space="0" w:color="auto"/>
            </w:tcBorders>
            <w:vAlign w:val="center"/>
          </w:tcPr>
          <w:p w14:paraId="6588CDD2" w14:textId="77777777" w:rsidR="00027BF6" w:rsidRPr="008558C0" w:rsidRDefault="00027BF6" w:rsidP="00647C42">
            <w:pPr>
              <w:tabs>
                <w:tab w:val="left" w:pos="720"/>
              </w:tabs>
              <w:spacing w:line="276" w:lineRule="auto"/>
              <w:rPr>
                <w:rFonts w:cs="Tahoma"/>
                <w:bCs w:val="0"/>
                <w:color w:val="FFFFFF"/>
                <w:sz w:val="16"/>
                <w:szCs w:val="16"/>
              </w:rPr>
            </w:pPr>
            <w:r w:rsidRPr="008558C0">
              <w:rPr>
                <w:rFonts w:cs="Tahoma"/>
                <w:bCs w:val="0"/>
                <w:color w:val="FFFFFF"/>
                <w:sz w:val="16"/>
                <w:szCs w:val="16"/>
              </w:rPr>
              <w:t>PLAN</w:t>
            </w:r>
          </w:p>
        </w:tc>
        <w:tc>
          <w:tcPr>
            <w:tcW w:w="8222" w:type="dxa"/>
            <w:tcBorders>
              <w:top w:val="none" w:sz="0" w:space="0" w:color="auto"/>
              <w:left w:val="none" w:sz="0" w:space="0" w:color="auto"/>
              <w:bottom w:val="none" w:sz="0" w:space="0" w:color="auto"/>
              <w:right w:val="none" w:sz="0" w:space="0" w:color="auto"/>
            </w:tcBorders>
            <w:vAlign w:val="center"/>
          </w:tcPr>
          <w:p w14:paraId="4C4CDCF6" w14:textId="77777777" w:rsidR="00027BF6" w:rsidRPr="008558C0" w:rsidRDefault="00027BF6" w:rsidP="00647C42">
            <w:pPr>
              <w:tabs>
                <w:tab w:val="left" w:pos="720"/>
              </w:tabs>
              <w:spacing w:line="276" w:lineRule="auto"/>
              <w:cnfStyle w:val="100000000000" w:firstRow="1" w:lastRow="0" w:firstColumn="0" w:lastColumn="0" w:oddVBand="0" w:evenVBand="0" w:oddHBand="0" w:evenHBand="0" w:firstRowFirstColumn="0" w:firstRowLastColumn="0" w:lastRowFirstColumn="0" w:lastRowLastColumn="0"/>
              <w:rPr>
                <w:rFonts w:cs="Tahoma"/>
                <w:bCs w:val="0"/>
                <w:color w:val="FFFFFF"/>
                <w:sz w:val="16"/>
                <w:szCs w:val="16"/>
              </w:rPr>
            </w:pPr>
            <w:r w:rsidRPr="008558C0">
              <w:rPr>
                <w:rFonts w:cs="Tahoma"/>
                <w:bCs w:val="0"/>
                <w:color w:val="FFFFFF"/>
                <w:sz w:val="16"/>
                <w:szCs w:val="16"/>
              </w:rPr>
              <w:t xml:space="preserve">Describe the brainstorm idea you are planning to work on.         </w:t>
            </w:r>
            <w:r w:rsidRPr="008558C0">
              <w:rPr>
                <w:rFonts w:cs="Tahoma"/>
                <w:bCs w:val="0"/>
                <w:color w:val="FFFFFF"/>
                <w:sz w:val="16"/>
                <w:szCs w:val="16"/>
              </w:rPr>
              <w:tab/>
              <w:t xml:space="preserve">                     (Idea)</w:t>
            </w:r>
          </w:p>
        </w:tc>
      </w:tr>
      <w:tr w:rsidR="00027BF6" w:rsidRPr="008558C0" w14:paraId="5B848B80" w14:textId="77777777" w:rsidTr="00647C42">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9640" w:type="dxa"/>
            <w:gridSpan w:val="2"/>
            <w:shd w:val="clear" w:color="auto" w:fill="F2F2F2"/>
            <w:vAlign w:val="center"/>
          </w:tcPr>
          <w:p w14:paraId="282CD8C3" w14:textId="77777777" w:rsidR="00027BF6" w:rsidRPr="008558C0" w:rsidRDefault="00027BF6" w:rsidP="00647C42">
            <w:pPr>
              <w:tabs>
                <w:tab w:val="left" w:pos="720"/>
              </w:tabs>
              <w:spacing w:line="276" w:lineRule="auto"/>
              <w:rPr>
                <w:rFonts w:cs="Tahoma"/>
                <w:b w:val="0"/>
                <w:iCs/>
                <w:sz w:val="16"/>
                <w:szCs w:val="16"/>
              </w:rPr>
            </w:pPr>
            <w:r w:rsidRPr="008558C0">
              <w:rPr>
                <w:rFonts w:cs="Tahoma"/>
                <w:b w:val="0"/>
                <w:iCs/>
                <w:sz w:val="16"/>
                <w:szCs w:val="16"/>
              </w:rPr>
              <w:t>Decide what you want to improve, what changes you'll try, and how you'll measure success.</w:t>
            </w:r>
          </w:p>
        </w:tc>
      </w:tr>
      <w:tr w:rsidR="00027BF6" w:rsidRPr="008558C0" w14:paraId="23896496" w14:textId="77777777" w:rsidTr="00647C42">
        <w:trPr>
          <w:trHeight w:val="1964"/>
        </w:trPr>
        <w:tc>
          <w:tcPr>
            <w:cnfStyle w:val="001000000000" w:firstRow="0" w:lastRow="0" w:firstColumn="1" w:lastColumn="0" w:oddVBand="0" w:evenVBand="0" w:oddHBand="0" w:evenHBand="0" w:firstRowFirstColumn="0" w:firstRowLastColumn="0" w:lastRowFirstColumn="0" w:lastRowLastColumn="0"/>
            <w:tcW w:w="9640" w:type="dxa"/>
            <w:gridSpan w:val="2"/>
          </w:tcPr>
          <w:p w14:paraId="06E8A577" w14:textId="77777777" w:rsidR="00027BF6" w:rsidRPr="008558C0" w:rsidRDefault="00027BF6" w:rsidP="00647C42">
            <w:pPr>
              <w:tabs>
                <w:tab w:val="left" w:pos="720"/>
              </w:tabs>
              <w:spacing w:line="276" w:lineRule="auto"/>
              <w:rPr>
                <w:rFonts w:cs="Tahoma"/>
                <w:b w:val="0"/>
                <w:bCs w:val="0"/>
                <w:sz w:val="16"/>
                <w:szCs w:val="16"/>
              </w:rPr>
            </w:pPr>
          </w:p>
          <w:p w14:paraId="2620724A" w14:textId="77777777" w:rsidR="00027BF6" w:rsidRPr="008558C0" w:rsidRDefault="00027BF6" w:rsidP="00647C42">
            <w:pPr>
              <w:tabs>
                <w:tab w:val="left" w:pos="720"/>
              </w:tabs>
              <w:spacing w:line="276" w:lineRule="auto"/>
              <w:rPr>
                <w:rFonts w:cs="Tahoma"/>
                <w:b w:val="0"/>
                <w:bCs w:val="0"/>
                <w:sz w:val="16"/>
                <w:szCs w:val="16"/>
              </w:rPr>
            </w:pPr>
            <w:r w:rsidRPr="008558C0">
              <w:rPr>
                <w:rFonts w:cs="Tahoma"/>
                <w:sz w:val="16"/>
                <w:szCs w:val="16"/>
              </w:rPr>
              <w:t>What do you want to achieve?</w:t>
            </w:r>
          </w:p>
          <w:p w14:paraId="45CD533B" w14:textId="77777777" w:rsidR="00027BF6" w:rsidRPr="008558C0" w:rsidRDefault="00027BF6" w:rsidP="00647C42">
            <w:pPr>
              <w:tabs>
                <w:tab w:val="left" w:pos="720"/>
              </w:tabs>
              <w:spacing w:line="276" w:lineRule="auto"/>
              <w:rPr>
                <w:rFonts w:cs="Tahoma"/>
                <w:sz w:val="16"/>
                <w:szCs w:val="16"/>
              </w:rPr>
            </w:pPr>
          </w:p>
          <w:p w14:paraId="70FEC9CF" w14:textId="77777777" w:rsidR="00027BF6" w:rsidRPr="008558C0" w:rsidRDefault="00027BF6" w:rsidP="00647C42">
            <w:pPr>
              <w:tabs>
                <w:tab w:val="left" w:pos="720"/>
              </w:tabs>
              <w:spacing w:line="276" w:lineRule="auto"/>
              <w:rPr>
                <w:rFonts w:cs="Tahoma"/>
                <w:sz w:val="16"/>
                <w:szCs w:val="16"/>
              </w:rPr>
            </w:pPr>
          </w:p>
          <w:p w14:paraId="7991000F" w14:textId="77777777" w:rsidR="00027BF6" w:rsidRPr="008558C0" w:rsidRDefault="00027BF6" w:rsidP="00647C42">
            <w:pPr>
              <w:tabs>
                <w:tab w:val="left" w:pos="720"/>
              </w:tabs>
              <w:spacing w:line="276" w:lineRule="auto"/>
              <w:rPr>
                <w:rFonts w:cs="Tahoma"/>
                <w:b w:val="0"/>
                <w:bCs w:val="0"/>
                <w:sz w:val="16"/>
                <w:szCs w:val="16"/>
              </w:rPr>
            </w:pPr>
          </w:p>
          <w:p w14:paraId="4ABC3503" w14:textId="77777777" w:rsidR="00027BF6" w:rsidRPr="008558C0" w:rsidRDefault="00027BF6" w:rsidP="00647C42">
            <w:pPr>
              <w:tabs>
                <w:tab w:val="left" w:pos="720"/>
              </w:tabs>
              <w:spacing w:line="276" w:lineRule="auto"/>
              <w:rPr>
                <w:rFonts w:cs="Tahoma"/>
                <w:b w:val="0"/>
                <w:bCs w:val="0"/>
                <w:sz w:val="16"/>
                <w:szCs w:val="16"/>
              </w:rPr>
            </w:pPr>
          </w:p>
          <w:p w14:paraId="314A8DC8" w14:textId="77777777" w:rsidR="00027BF6" w:rsidRPr="008558C0" w:rsidRDefault="00027BF6" w:rsidP="00647C42">
            <w:pPr>
              <w:tabs>
                <w:tab w:val="left" w:pos="720"/>
              </w:tabs>
              <w:spacing w:line="276" w:lineRule="auto"/>
              <w:rPr>
                <w:rFonts w:cs="Tahoma"/>
                <w:b w:val="0"/>
                <w:bCs w:val="0"/>
                <w:sz w:val="16"/>
                <w:szCs w:val="16"/>
              </w:rPr>
            </w:pPr>
            <w:r w:rsidRPr="008558C0">
              <w:rPr>
                <w:rFonts w:cs="Tahoma"/>
                <w:sz w:val="16"/>
                <w:szCs w:val="16"/>
              </w:rPr>
              <w:t>What will you change?</w:t>
            </w:r>
          </w:p>
          <w:p w14:paraId="142DF565" w14:textId="77777777" w:rsidR="00027BF6" w:rsidRPr="008558C0" w:rsidRDefault="00027BF6" w:rsidP="00647C42">
            <w:pPr>
              <w:tabs>
                <w:tab w:val="left" w:pos="720"/>
              </w:tabs>
              <w:spacing w:line="276" w:lineRule="auto"/>
              <w:rPr>
                <w:rFonts w:cs="Tahoma"/>
                <w:sz w:val="16"/>
                <w:szCs w:val="16"/>
              </w:rPr>
            </w:pPr>
          </w:p>
          <w:p w14:paraId="422BDEF6" w14:textId="77777777" w:rsidR="00027BF6" w:rsidRPr="008558C0" w:rsidRDefault="00027BF6" w:rsidP="00647C42">
            <w:pPr>
              <w:tabs>
                <w:tab w:val="left" w:pos="720"/>
              </w:tabs>
              <w:spacing w:line="276" w:lineRule="auto"/>
              <w:rPr>
                <w:rFonts w:cs="Tahoma"/>
                <w:b w:val="0"/>
                <w:bCs w:val="0"/>
                <w:sz w:val="16"/>
                <w:szCs w:val="16"/>
              </w:rPr>
            </w:pPr>
          </w:p>
          <w:p w14:paraId="281550D8" w14:textId="77777777" w:rsidR="00027BF6" w:rsidRPr="008558C0" w:rsidRDefault="00027BF6" w:rsidP="00647C42">
            <w:pPr>
              <w:tabs>
                <w:tab w:val="left" w:pos="720"/>
              </w:tabs>
              <w:spacing w:line="276" w:lineRule="auto"/>
              <w:rPr>
                <w:rFonts w:cs="Tahoma"/>
                <w:b w:val="0"/>
                <w:bCs w:val="0"/>
                <w:sz w:val="16"/>
                <w:szCs w:val="16"/>
              </w:rPr>
            </w:pPr>
          </w:p>
          <w:p w14:paraId="54CB4143" w14:textId="77777777" w:rsidR="00027BF6" w:rsidRPr="008558C0" w:rsidRDefault="00027BF6" w:rsidP="00647C42">
            <w:pPr>
              <w:tabs>
                <w:tab w:val="left" w:pos="720"/>
              </w:tabs>
              <w:spacing w:line="276" w:lineRule="auto"/>
              <w:rPr>
                <w:rFonts w:cs="Tahoma"/>
                <w:b w:val="0"/>
                <w:bCs w:val="0"/>
                <w:sz w:val="16"/>
                <w:szCs w:val="16"/>
              </w:rPr>
            </w:pPr>
            <w:r w:rsidRPr="008558C0">
              <w:rPr>
                <w:rFonts w:cs="Tahoma"/>
                <w:sz w:val="16"/>
                <w:szCs w:val="16"/>
              </w:rPr>
              <w:t>Who will help?</w:t>
            </w:r>
          </w:p>
          <w:p w14:paraId="14939C88" w14:textId="77777777" w:rsidR="00027BF6" w:rsidRPr="008558C0" w:rsidRDefault="00027BF6" w:rsidP="00647C42">
            <w:pPr>
              <w:tabs>
                <w:tab w:val="left" w:pos="720"/>
              </w:tabs>
              <w:spacing w:line="276" w:lineRule="auto"/>
              <w:rPr>
                <w:rFonts w:cs="Tahoma"/>
                <w:b w:val="0"/>
                <w:bCs w:val="0"/>
                <w:sz w:val="16"/>
                <w:szCs w:val="16"/>
              </w:rPr>
            </w:pPr>
            <w:r w:rsidRPr="008558C0">
              <w:rPr>
                <w:rFonts w:cs="Tahoma"/>
                <w:b w:val="0"/>
                <w:bCs w:val="0"/>
                <w:sz w:val="16"/>
                <w:szCs w:val="16"/>
              </w:rPr>
              <w:br/>
            </w:r>
          </w:p>
          <w:p w14:paraId="7234E9DB" w14:textId="77777777" w:rsidR="00027BF6" w:rsidRPr="008558C0" w:rsidRDefault="00027BF6" w:rsidP="00647C42">
            <w:pPr>
              <w:tabs>
                <w:tab w:val="left" w:pos="720"/>
              </w:tabs>
              <w:spacing w:line="276" w:lineRule="auto"/>
              <w:rPr>
                <w:rFonts w:cs="Tahoma"/>
                <w:sz w:val="16"/>
                <w:szCs w:val="16"/>
              </w:rPr>
            </w:pPr>
          </w:p>
          <w:p w14:paraId="7DE8C42D" w14:textId="77777777" w:rsidR="00027BF6" w:rsidRPr="008558C0" w:rsidRDefault="00027BF6" w:rsidP="00647C42">
            <w:pPr>
              <w:tabs>
                <w:tab w:val="left" w:pos="720"/>
              </w:tabs>
              <w:spacing w:line="276" w:lineRule="auto"/>
              <w:rPr>
                <w:rFonts w:cs="Tahoma"/>
                <w:b w:val="0"/>
                <w:bCs w:val="0"/>
                <w:sz w:val="16"/>
                <w:szCs w:val="16"/>
              </w:rPr>
            </w:pPr>
          </w:p>
          <w:p w14:paraId="65BAEA15" w14:textId="77777777" w:rsidR="00027BF6" w:rsidRPr="008558C0" w:rsidRDefault="00027BF6" w:rsidP="00647C42">
            <w:pPr>
              <w:tabs>
                <w:tab w:val="left" w:pos="720"/>
              </w:tabs>
              <w:spacing w:line="276" w:lineRule="auto"/>
              <w:rPr>
                <w:rFonts w:cs="Tahoma"/>
                <w:b w:val="0"/>
                <w:bCs w:val="0"/>
                <w:sz w:val="16"/>
                <w:szCs w:val="16"/>
              </w:rPr>
            </w:pPr>
            <w:r w:rsidRPr="008558C0">
              <w:rPr>
                <w:rFonts w:cs="Tahoma"/>
                <w:sz w:val="16"/>
                <w:szCs w:val="16"/>
              </w:rPr>
              <w:t>What do you need?</w:t>
            </w:r>
          </w:p>
          <w:p w14:paraId="4EB30BA8" w14:textId="77777777" w:rsidR="00027BF6" w:rsidRPr="008558C0" w:rsidRDefault="00027BF6" w:rsidP="00647C42">
            <w:pPr>
              <w:tabs>
                <w:tab w:val="left" w:pos="720"/>
              </w:tabs>
              <w:spacing w:line="276" w:lineRule="auto"/>
              <w:rPr>
                <w:rFonts w:cs="Tahoma"/>
                <w:b w:val="0"/>
                <w:bCs w:val="0"/>
                <w:sz w:val="16"/>
                <w:szCs w:val="16"/>
              </w:rPr>
            </w:pPr>
          </w:p>
          <w:p w14:paraId="45D318AD" w14:textId="77777777" w:rsidR="00027BF6" w:rsidRPr="008558C0" w:rsidRDefault="00027BF6" w:rsidP="00647C42">
            <w:pPr>
              <w:numPr>
                <w:ilvl w:val="0"/>
                <w:numId w:val="5"/>
              </w:numPr>
              <w:tabs>
                <w:tab w:val="left" w:pos="720"/>
              </w:tabs>
              <w:spacing w:line="276" w:lineRule="auto"/>
              <w:rPr>
                <w:rFonts w:cs="Tahoma"/>
                <w:b w:val="0"/>
                <w:bCs w:val="0"/>
                <w:sz w:val="16"/>
                <w:szCs w:val="16"/>
              </w:rPr>
            </w:pPr>
            <w:r w:rsidRPr="008558C0">
              <w:rPr>
                <w:rFonts w:cs="Tahoma"/>
                <w:b w:val="0"/>
                <w:bCs w:val="0"/>
                <w:sz w:val="16"/>
                <w:szCs w:val="16"/>
              </w:rPr>
              <w:t>…</w:t>
            </w:r>
          </w:p>
          <w:p w14:paraId="4E668D39" w14:textId="77777777" w:rsidR="00027BF6" w:rsidRPr="008558C0" w:rsidRDefault="00027BF6" w:rsidP="00647C42">
            <w:pPr>
              <w:numPr>
                <w:ilvl w:val="0"/>
                <w:numId w:val="5"/>
              </w:numPr>
              <w:tabs>
                <w:tab w:val="left" w:pos="720"/>
              </w:tabs>
              <w:spacing w:line="276" w:lineRule="auto"/>
              <w:rPr>
                <w:rFonts w:cs="Tahoma"/>
                <w:b w:val="0"/>
                <w:bCs w:val="0"/>
                <w:sz w:val="16"/>
                <w:szCs w:val="16"/>
              </w:rPr>
            </w:pPr>
            <w:r w:rsidRPr="008558C0">
              <w:rPr>
                <w:rFonts w:cs="Tahoma"/>
                <w:b w:val="0"/>
                <w:bCs w:val="0"/>
                <w:sz w:val="16"/>
                <w:szCs w:val="16"/>
              </w:rPr>
              <w:t>…</w:t>
            </w:r>
          </w:p>
          <w:p w14:paraId="4F449E85" w14:textId="77777777" w:rsidR="00027BF6" w:rsidRPr="008558C0" w:rsidRDefault="00027BF6" w:rsidP="00647C42">
            <w:pPr>
              <w:numPr>
                <w:ilvl w:val="0"/>
                <w:numId w:val="5"/>
              </w:numPr>
              <w:tabs>
                <w:tab w:val="left" w:pos="720"/>
              </w:tabs>
              <w:spacing w:line="276" w:lineRule="auto"/>
              <w:rPr>
                <w:rFonts w:cs="Tahoma"/>
                <w:b w:val="0"/>
                <w:bCs w:val="0"/>
                <w:sz w:val="16"/>
                <w:szCs w:val="16"/>
              </w:rPr>
            </w:pPr>
            <w:r w:rsidRPr="008558C0">
              <w:rPr>
                <w:rFonts w:cs="Tahoma"/>
                <w:b w:val="0"/>
                <w:bCs w:val="0"/>
                <w:sz w:val="16"/>
                <w:szCs w:val="16"/>
              </w:rPr>
              <w:t>…</w:t>
            </w:r>
          </w:p>
          <w:p w14:paraId="168233DA" w14:textId="77777777" w:rsidR="00027BF6" w:rsidRPr="008558C0" w:rsidRDefault="00027BF6" w:rsidP="00647C42">
            <w:pPr>
              <w:numPr>
                <w:ilvl w:val="0"/>
                <w:numId w:val="5"/>
              </w:numPr>
              <w:tabs>
                <w:tab w:val="left" w:pos="720"/>
              </w:tabs>
              <w:spacing w:line="276" w:lineRule="auto"/>
              <w:rPr>
                <w:rFonts w:cs="Tahoma"/>
                <w:b w:val="0"/>
                <w:bCs w:val="0"/>
                <w:sz w:val="16"/>
                <w:szCs w:val="16"/>
              </w:rPr>
            </w:pPr>
            <w:r w:rsidRPr="008558C0">
              <w:rPr>
                <w:rFonts w:cs="Tahoma"/>
                <w:b w:val="0"/>
                <w:bCs w:val="0"/>
                <w:sz w:val="16"/>
                <w:szCs w:val="16"/>
              </w:rPr>
              <w:t>…</w:t>
            </w:r>
          </w:p>
          <w:p w14:paraId="1C0BFC60" w14:textId="77777777" w:rsidR="00027BF6" w:rsidRPr="008558C0" w:rsidRDefault="00027BF6" w:rsidP="00647C42">
            <w:pPr>
              <w:tabs>
                <w:tab w:val="left" w:pos="720"/>
              </w:tabs>
              <w:spacing w:line="276" w:lineRule="auto"/>
              <w:rPr>
                <w:rFonts w:cs="Tahoma"/>
                <w:b w:val="0"/>
                <w:bCs w:val="0"/>
                <w:sz w:val="16"/>
                <w:szCs w:val="16"/>
              </w:rPr>
            </w:pPr>
          </w:p>
          <w:p w14:paraId="12DDC1F9" w14:textId="77777777" w:rsidR="00027BF6" w:rsidRPr="008558C0" w:rsidRDefault="00027BF6" w:rsidP="00647C42">
            <w:pPr>
              <w:tabs>
                <w:tab w:val="left" w:pos="720"/>
              </w:tabs>
              <w:spacing w:line="276" w:lineRule="auto"/>
              <w:rPr>
                <w:rFonts w:cs="Tahoma"/>
                <w:b w:val="0"/>
                <w:bCs w:val="0"/>
                <w:sz w:val="16"/>
                <w:szCs w:val="16"/>
              </w:rPr>
            </w:pPr>
            <w:r w:rsidRPr="008558C0">
              <w:rPr>
                <w:rFonts w:cs="Tahoma"/>
                <w:sz w:val="16"/>
                <w:szCs w:val="16"/>
              </w:rPr>
              <w:t>How will you measure success?</w:t>
            </w:r>
          </w:p>
          <w:p w14:paraId="606731CA" w14:textId="77777777" w:rsidR="00027BF6" w:rsidRPr="008558C0" w:rsidRDefault="00027BF6" w:rsidP="00647C42">
            <w:pPr>
              <w:tabs>
                <w:tab w:val="left" w:pos="720"/>
              </w:tabs>
              <w:spacing w:line="276" w:lineRule="auto"/>
              <w:rPr>
                <w:rFonts w:cs="Tahoma"/>
                <w:b w:val="0"/>
                <w:bCs w:val="0"/>
                <w:sz w:val="16"/>
                <w:szCs w:val="16"/>
              </w:rPr>
            </w:pPr>
          </w:p>
          <w:p w14:paraId="71EE0565" w14:textId="77777777" w:rsidR="00027BF6" w:rsidRPr="008558C0" w:rsidRDefault="00027BF6" w:rsidP="00647C42">
            <w:pPr>
              <w:numPr>
                <w:ilvl w:val="0"/>
                <w:numId w:val="6"/>
              </w:numPr>
              <w:tabs>
                <w:tab w:val="left" w:pos="720"/>
              </w:tabs>
              <w:spacing w:line="276" w:lineRule="auto"/>
              <w:rPr>
                <w:rFonts w:cs="Tahoma"/>
                <w:b w:val="0"/>
                <w:bCs w:val="0"/>
                <w:sz w:val="16"/>
                <w:szCs w:val="16"/>
              </w:rPr>
            </w:pPr>
            <w:r w:rsidRPr="008558C0">
              <w:rPr>
                <w:rFonts w:cs="Tahoma"/>
                <w:b w:val="0"/>
                <w:bCs w:val="0"/>
                <w:sz w:val="16"/>
                <w:szCs w:val="16"/>
              </w:rPr>
              <w:t>…</w:t>
            </w:r>
          </w:p>
          <w:p w14:paraId="5351ECED" w14:textId="77777777" w:rsidR="00027BF6" w:rsidRPr="008558C0" w:rsidRDefault="00027BF6" w:rsidP="00647C42">
            <w:pPr>
              <w:numPr>
                <w:ilvl w:val="0"/>
                <w:numId w:val="6"/>
              </w:numPr>
              <w:tabs>
                <w:tab w:val="left" w:pos="720"/>
              </w:tabs>
              <w:spacing w:line="276" w:lineRule="auto"/>
              <w:rPr>
                <w:rFonts w:cs="Tahoma"/>
                <w:sz w:val="16"/>
                <w:szCs w:val="16"/>
              </w:rPr>
            </w:pPr>
            <w:r w:rsidRPr="008558C0">
              <w:rPr>
                <w:rFonts w:cs="Tahoma"/>
                <w:b w:val="0"/>
                <w:bCs w:val="0"/>
                <w:sz w:val="16"/>
                <w:szCs w:val="16"/>
              </w:rPr>
              <w:t>…</w:t>
            </w:r>
          </w:p>
          <w:p w14:paraId="08FB160B" w14:textId="77777777" w:rsidR="00027BF6" w:rsidRPr="008558C0" w:rsidRDefault="00027BF6" w:rsidP="00647C42">
            <w:pPr>
              <w:tabs>
                <w:tab w:val="left" w:pos="720"/>
              </w:tabs>
              <w:spacing w:line="276" w:lineRule="auto"/>
              <w:ind w:left="720"/>
              <w:rPr>
                <w:rFonts w:cs="Tahoma"/>
                <w:sz w:val="16"/>
                <w:szCs w:val="16"/>
              </w:rPr>
            </w:pPr>
          </w:p>
        </w:tc>
      </w:tr>
      <w:tr w:rsidR="00027BF6" w:rsidRPr="008558C0" w14:paraId="5A184C72" w14:textId="77777777" w:rsidTr="00647C42">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1418" w:type="dxa"/>
            <w:shd w:val="clear" w:color="auto" w:fill="59CAEF"/>
            <w:vAlign w:val="center"/>
          </w:tcPr>
          <w:p w14:paraId="68E497FF" w14:textId="77777777" w:rsidR="00027BF6" w:rsidRPr="008558C0" w:rsidRDefault="00027BF6" w:rsidP="00647C42">
            <w:pPr>
              <w:tabs>
                <w:tab w:val="left" w:pos="720"/>
              </w:tabs>
              <w:spacing w:line="276" w:lineRule="auto"/>
              <w:rPr>
                <w:rFonts w:cs="Tahoma"/>
                <w:color w:val="FFFFFF"/>
                <w:sz w:val="16"/>
                <w:szCs w:val="16"/>
              </w:rPr>
            </w:pPr>
            <w:r w:rsidRPr="008558C0">
              <w:rPr>
                <w:rFonts w:cs="Tahoma"/>
                <w:color w:val="FFFFFF"/>
                <w:sz w:val="16"/>
                <w:szCs w:val="16"/>
              </w:rPr>
              <w:t>DO</w:t>
            </w:r>
          </w:p>
        </w:tc>
        <w:tc>
          <w:tcPr>
            <w:tcW w:w="8222" w:type="dxa"/>
            <w:shd w:val="clear" w:color="auto" w:fill="59CAEF"/>
            <w:vAlign w:val="center"/>
          </w:tcPr>
          <w:p w14:paraId="24A7F2BF" w14:textId="77777777" w:rsidR="00027BF6" w:rsidRPr="008558C0" w:rsidRDefault="00027BF6" w:rsidP="00647C42">
            <w:pPr>
              <w:tabs>
                <w:tab w:val="left" w:pos="720"/>
              </w:tabs>
              <w:spacing w:line="276" w:lineRule="auto"/>
              <w:cnfStyle w:val="000000100000" w:firstRow="0" w:lastRow="0" w:firstColumn="0" w:lastColumn="0" w:oddVBand="0" w:evenVBand="0" w:oddHBand="1" w:evenHBand="0" w:firstRowFirstColumn="0" w:firstRowLastColumn="0" w:lastRowFirstColumn="0" w:lastRowLastColumn="0"/>
              <w:rPr>
                <w:rFonts w:cs="Tahoma"/>
                <w:b/>
                <w:color w:val="FFFFFF"/>
                <w:sz w:val="16"/>
                <w:szCs w:val="16"/>
              </w:rPr>
            </w:pPr>
            <w:r w:rsidRPr="008558C0">
              <w:rPr>
                <w:rFonts w:cs="Tahoma"/>
                <w:b/>
                <w:color w:val="FFFFFF"/>
                <w:sz w:val="16"/>
                <w:szCs w:val="16"/>
              </w:rPr>
              <w:t>Who is going to do what?                                                                                    (Action)</w:t>
            </w:r>
          </w:p>
        </w:tc>
      </w:tr>
      <w:tr w:rsidR="00027BF6" w:rsidRPr="008558C0" w14:paraId="4AE488A7" w14:textId="77777777" w:rsidTr="00647C42">
        <w:trPr>
          <w:trHeight w:val="571"/>
        </w:trPr>
        <w:tc>
          <w:tcPr>
            <w:cnfStyle w:val="001000000000" w:firstRow="0" w:lastRow="0" w:firstColumn="1" w:lastColumn="0" w:oddVBand="0" w:evenVBand="0" w:oddHBand="0" w:evenHBand="0" w:firstRowFirstColumn="0" w:firstRowLastColumn="0" w:lastRowFirstColumn="0" w:lastRowLastColumn="0"/>
            <w:tcW w:w="9640" w:type="dxa"/>
            <w:gridSpan w:val="2"/>
            <w:shd w:val="clear" w:color="auto" w:fill="F2F2F2"/>
            <w:vAlign w:val="center"/>
          </w:tcPr>
          <w:p w14:paraId="7139A10E" w14:textId="77777777" w:rsidR="00027BF6" w:rsidRPr="008558C0" w:rsidRDefault="00027BF6" w:rsidP="00647C42">
            <w:pPr>
              <w:tabs>
                <w:tab w:val="left" w:pos="720"/>
              </w:tabs>
              <w:spacing w:line="276" w:lineRule="auto"/>
              <w:rPr>
                <w:rFonts w:cs="Tahoma"/>
                <w:b w:val="0"/>
                <w:bCs w:val="0"/>
                <w:iCs/>
                <w:sz w:val="16"/>
                <w:szCs w:val="16"/>
              </w:rPr>
            </w:pPr>
            <w:r w:rsidRPr="008558C0">
              <w:rPr>
                <w:rFonts w:cs="Tahoma"/>
                <w:b w:val="0"/>
                <w:bCs w:val="0"/>
                <w:iCs/>
                <w:sz w:val="16"/>
                <w:szCs w:val="16"/>
              </w:rPr>
              <w:t>Put your plan into action and collect data.</w:t>
            </w:r>
          </w:p>
        </w:tc>
      </w:tr>
      <w:tr w:rsidR="00027BF6" w:rsidRPr="008558C0" w14:paraId="44D457CB" w14:textId="77777777" w:rsidTr="00647C42">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9640" w:type="dxa"/>
            <w:gridSpan w:val="2"/>
            <w:shd w:val="clear" w:color="auto" w:fill="FFFFFF"/>
          </w:tcPr>
          <w:p w14:paraId="3C5B3E2B" w14:textId="77777777" w:rsidR="00027BF6" w:rsidRPr="008558C0" w:rsidRDefault="00027BF6" w:rsidP="00647C42">
            <w:pPr>
              <w:tabs>
                <w:tab w:val="left" w:pos="720"/>
              </w:tabs>
              <w:spacing w:line="276" w:lineRule="auto"/>
              <w:rPr>
                <w:rFonts w:cs="Tahoma"/>
                <w:b w:val="0"/>
                <w:bCs w:val="0"/>
                <w:sz w:val="16"/>
                <w:szCs w:val="16"/>
              </w:rPr>
            </w:pPr>
          </w:p>
          <w:p w14:paraId="136CC6C0" w14:textId="77777777" w:rsidR="00027BF6" w:rsidRPr="008558C0" w:rsidRDefault="00027BF6" w:rsidP="00647C42">
            <w:pPr>
              <w:tabs>
                <w:tab w:val="left" w:pos="720"/>
              </w:tabs>
              <w:spacing w:line="276" w:lineRule="auto"/>
              <w:rPr>
                <w:rFonts w:cs="Tahoma"/>
                <w:b w:val="0"/>
                <w:bCs w:val="0"/>
                <w:sz w:val="16"/>
                <w:szCs w:val="16"/>
              </w:rPr>
            </w:pPr>
            <w:r w:rsidRPr="008558C0">
              <w:rPr>
                <w:rFonts w:cs="Tahoma"/>
                <w:sz w:val="16"/>
                <w:szCs w:val="16"/>
              </w:rPr>
              <w:t>Actions at the beginning of the PIP quarter:</w:t>
            </w:r>
          </w:p>
          <w:p w14:paraId="4F116008" w14:textId="77777777" w:rsidR="00027BF6" w:rsidRPr="008558C0" w:rsidRDefault="00027BF6" w:rsidP="00647C42">
            <w:pPr>
              <w:tabs>
                <w:tab w:val="left" w:pos="720"/>
              </w:tabs>
              <w:spacing w:line="276" w:lineRule="auto"/>
              <w:rPr>
                <w:rFonts w:cs="Tahoma"/>
                <w:sz w:val="16"/>
                <w:szCs w:val="16"/>
              </w:rPr>
            </w:pPr>
          </w:p>
          <w:p w14:paraId="689DFA28" w14:textId="77777777" w:rsidR="00027BF6" w:rsidRPr="008558C0" w:rsidRDefault="00027BF6" w:rsidP="00647C42">
            <w:pPr>
              <w:pStyle w:val="ListParagraph"/>
              <w:numPr>
                <w:ilvl w:val="0"/>
                <w:numId w:val="7"/>
              </w:numPr>
              <w:tabs>
                <w:tab w:val="left" w:pos="720"/>
              </w:tabs>
              <w:spacing w:after="0" w:line="276" w:lineRule="auto"/>
              <w:rPr>
                <w:rFonts w:cs="Tahoma"/>
                <w:b w:val="0"/>
                <w:bCs w:val="0"/>
                <w:sz w:val="16"/>
                <w:szCs w:val="16"/>
                <w:lang w:val="en-AU"/>
              </w:rPr>
            </w:pPr>
            <w:r w:rsidRPr="008558C0">
              <w:rPr>
                <w:rFonts w:cs="Tahoma"/>
                <w:b w:val="0"/>
                <w:bCs w:val="0"/>
                <w:sz w:val="16"/>
                <w:szCs w:val="16"/>
                <w:lang w:val="en-AU"/>
              </w:rPr>
              <w:t>…</w:t>
            </w:r>
          </w:p>
          <w:p w14:paraId="0F92B5EA" w14:textId="77777777" w:rsidR="00027BF6" w:rsidRPr="008558C0" w:rsidRDefault="00027BF6" w:rsidP="00647C42">
            <w:pPr>
              <w:pStyle w:val="ListParagraph"/>
              <w:numPr>
                <w:ilvl w:val="0"/>
                <w:numId w:val="7"/>
              </w:numPr>
              <w:tabs>
                <w:tab w:val="left" w:pos="720"/>
              </w:tabs>
              <w:spacing w:after="0" w:line="276" w:lineRule="auto"/>
              <w:rPr>
                <w:rFonts w:cs="Tahoma"/>
                <w:b w:val="0"/>
                <w:bCs w:val="0"/>
                <w:sz w:val="16"/>
                <w:szCs w:val="16"/>
                <w:lang w:val="en-AU"/>
              </w:rPr>
            </w:pPr>
            <w:r w:rsidRPr="008558C0">
              <w:rPr>
                <w:rFonts w:cs="Tahoma"/>
                <w:b w:val="0"/>
                <w:bCs w:val="0"/>
                <w:sz w:val="16"/>
                <w:szCs w:val="16"/>
                <w:lang w:val="en-AU"/>
              </w:rPr>
              <w:t>…</w:t>
            </w:r>
          </w:p>
          <w:p w14:paraId="0A597C45" w14:textId="77777777" w:rsidR="00027BF6" w:rsidRPr="008558C0" w:rsidRDefault="00027BF6" w:rsidP="00647C42">
            <w:pPr>
              <w:pStyle w:val="ListParagraph"/>
              <w:numPr>
                <w:ilvl w:val="0"/>
                <w:numId w:val="7"/>
              </w:numPr>
              <w:tabs>
                <w:tab w:val="left" w:pos="720"/>
              </w:tabs>
              <w:spacing w:after="0" w:line="276" w:lineRule="auto"/>
              <w:rPr>
                <w:rFonts w:cs="Tahoma"/>
                <w:b w:val="0"/>
                <w:bCs w:val="0"/>
                <w:sz w:val="16"/>
                <w:szCs w:val="16"/>
                <w:lang w:val="en-AU"/>
              </w:rPr>
            </w:pPr>
            <w:r w:rsidRPr="008558C0">
              <w:rPr>
                <w:rFonts w:cs="Tahoma"/>
                <w:b w:val="0"/>
                <w:bCs w:val="0"/>
                <w:sz w:val="16"/>
                <w:szCs w:val="16"/>
                <w:lang w:val="en-AU"/>
              </w:rPr>
              <w:t>…</w:t>
            </w:r>
          </w:p>
          <w:p w14:paraId="260127A1" w14:textId="77777777" w:rsidR="00027BF6" w:rsidRPr="008558C0" w:rsidRDefault="00027BF6" w:rsidP="00647C42">
            <w:pPr>
              <w:pStyle w:val="ListParagraph"/>
              <w:numPr>
                <w:ilvl w:val="0"/>
                <w:numId w:val="0"/>
              </w:numPr>
              <w:tabs>
                <w:tab w:val="left" w:pos="720"/>
              </w:tabs>
              <w:spacing w:after="0" w:line="276" w:lineRule="auto"/>
              <w:ind w:left="720"/>
              <w:rPr>
                <w:rFonts w:cs="Tahoma"/>
                <w:b w:val="0"/>
                <w:bCs w:val="0"/>
                <w:sz w:val="16"/>
                <w:szCs w:val="16"/>
                <w:lang w:val="en-AU"/>
              </w:rPr>
            </w:pPr>
          </w:p>
          <w:p w14:paraId="155A06AF" w14:textId="77777777" w:rsidR="00027BF6" w:rsidRPr="008558C0" w:rsidRDefault="00027BF6" w:rsidP="00647C42">
            <w:pPr>
              <w:tabs>
                <w:tab w:val="left" w:pos="720"/>
              </w:tabs>
              <w:spacing w:line="276" w:lineRule="auto"/>
              <w:rPr>
                <w:rFonts w:cs="Tahoma"/>
                <w:b w:val="0"/>
                <w:bCs w:val="0"/>
                <w:sz w:val="16"/>
                <w:szCs w:val="16"/>
              </w:rPr>
            </w:pPr>
            <w:r w:rsidRPr="008558C0">
              <w:rPr>
                <w:rFonts w:cs="Tahoma"/>
                <w:sz w:val="16"/>
                <w:szCs w:val="16"/>
              </w:rPr>
              <w:t>During implementation:</w:t>
            </w:r>
          </w:p>
          <w:p w14:paraId="39BF2E15" w14:textId="77777777" w:rsidR="00027BF6" w:rsidRPr="008558C0" w:rsidRDefault="00027BF6" w:rsidP="00647C42">
            <w:pPr>
              <w:tabs>
                <w:tab w:val="left" w:pos="720"/>
              </w:tabs>
              <w:spacing w:line="276" w:lineRule="auto"/>
              <w:rPr>
                <w:rFonts w:cs="Tahoma"/>
                <w:sz w:val="16"/>
                <w:szCs w:val="16"/>
              </w:rPr>
            </w:pPr>
          </w:p>
          <w:p w14:paraId="7657B28B" w14:textId="77777777" w:rsidR="00027BF6" w:rsidRPr="008558C0" w:rsidRDefault="00027BF6" w:rsidP="00647C42">
            <w:pPr>
              <w:pStyle w:val="ListParagraph"/>
              <w:numPr>
                <w:ilvl w:val="0"/>
                <w:numId w:val="7"/>
              </w:numPr>
              <w:tabs>
                <w:tab w:val="left" w:pos="720"/>
              </w:tabs>
              <w:spacing w:after="0" w:line="276" w:lineRule="auto"/>
              <w:rPr>
                <w:rFonts w:cs="Tahoma"/>
                <w:b w:val="0"/>
                <w:bCs w:val="0"/>
                <w:sz w:val="16"/>
                <w:szCs w:val="16"/>
                <w:lang w:val="en-AU"/>
              </w:rPr>
            </w:pPr>
            <w:r w:rsidRPr="008558C0">
              <w:rPr>
                <w:rFonts w:cs="Tahoma"/>
                <w:b w:val="0"/>
                <w:bCs w:val="0"/>
                <w:sz w:val="16"/>
                <w:szCs w:val="16"/>
                <w:lang w:val="en-AU"/>
              </w:rPr>
              <w:t>…</w:t>
            </w:r>
          </w:p>
          <w:p w14:paraId="1D697350" w14:textId="77777777" w:rsidR="00027BF6" w:rsidRPr="008558C0" w:rsidRDefault="00027BF6" w:rsidP="00647C42">
            <w:pPr>
              <w:pStyle w:val="ListParagraph"/>
              <w:numPr>
                <w:ilvl w:val="0"/>
                <w:numId w:val="7"/>
              </w:numPr>
              <w:tabs>
                <w:tab w:val="left" w:pos="720"/>
              </w:tabs>
              <w:spacing w:after="0" w:line="276" w:lineRule="auto"/>
              <w:rPr>
                <w:rFonts w:cs="Tahoma"/>
                <w:b w:val="0"/>
                <w:bCs w:val="0"/>
                <w:sz w:val="16"/>
                <w:szCs w:val="16"/>
                <w:lang w:val="en-AU"/>
              </w:rPr>
            </w:pPr>
            <w:r w:rsidRPr="008558C0">
              <w:rPr>
                <w:rFonts w:cs="Tahoma"/>
                <w:b w:val="0"/>
                <w:bCs w:val="0"/>
                <w:sz w:val="16"/>
                <w:szCs w:val="16"/>
                <w:lang w:val="en-AU"/>
              </w:rPr>
              <w:t>…</w:t>
            </w:r>
          </w:p>
          <w:p w14:paraId="71797E6E" w14:textId="77777777" w:rsidR="00027BF6" w:rsidRPr="008558C0" w:rsidRDefault="00027BF6" w:rsidP="00647C42">
            <w:pPr>
              <w:pStyle w:val="ListParagraph"/>
              <w:numPr>
                <w:ilvl w:val="0"/>
                <w:numId w:val="7"/>
              </w:numPr>
              <w:tabs>
                <w:tab w:val="left" w:pos="720"/>
              </w:tabs>
              <w:spacing w:after="0" w:line="276" w:lineRule="auto"/>
              <w:rPr>
                <w:rFonts w:cs="Tahoma"/>
                <w:b w:val="0"/>
                <w:bCs w:val="0"/>
                <w:sz w:val="16"/>
                <w:szCs w:val="16"/>
                <w:lang w:val="en-AU"/>
              </w:rPr>
            </w:pPr>
            <w:r w:rsidRPr="008558C0">
              <w:rPr>
                <w:rFonts w:cs="Tahoma"/>
                <w:b w:val="0"/>
                <w:bCs w:val="0"/>
                <w:sz w:val="16"/>
                <w:szCs w:val="16"/>
                <w:lang w:val="en-AU"/>
              </w:rPr>
              <w:t>…</w:t>
            </w:r>
          </w:p>
          <w:p w14:paraId="5CF42EE8" w14:textId="0DA169BD" w:rsidR="00027BF6" w:rsidRPr="008558C0" w:rsidRDefault="00027BF6" w:rsidP="00647C42">
            <w:pPr>
              <w:pStyle w:val="ListParagraph"/>
              <w:numPr>
                <w:ilvl w:val="0"/>
                <w:numId w:val="7"/>
              </w:numPr>
              <w:tabs>
                <w:tab w:val="left" w:pos="720"/>
              </w:tabs>
              <w:spacing w:after="0" w:line="276" w:lineRule="auto"/>
              <w:rPr>
                <w:rFonts w:cs="Tahoma"/>
                <w:b w:val="0"/>
                <w:bCs w:val="0"/>
                <w:sz w:val="16"/>
                <w:szCs w:val="16"/>
                <w:lang w:val="en-AU"/>
              </w:rPr>
            </w:pPr>
            <w:r w:rsidRPr="008558C0">
              <w:rPr>
                <w:rFonts w:cs="Tahoma"/>
                <w:b w:val="0"/>
                <w:bCs w:val="0"/>
                <w:sz w:val="16"/>
                <w:szCs w:val="16"/>
                <w:lang w:val="en-AU"/>
              </w:rPr>
              <w:t>…</w:t>
            </w:r>
          </w:p>
          <w:p w14:paraId="1EB85852" w14:textId="77777777" w:rsidR="00027BF6" w:rsidRDefault="00027BF6" w:rsidP="00647C42">
            <w:pPr>
              <w:tabs>
                <w:tab w:val="left" w:pos="720"/>
              </w:tabs>
              <w:spacing w:line="276" w:lineRule="auto"/>
              <w:rPr>
                <w:rFonts w:cs="Tahoma"/>
                <w:sz w:val="16"/>
                <w:szCs w:val="16"/>
              </w:rPr>
            </w:pPr>
          </w:p>
          <w:p w14:paraId="725A7602" w14:textId="77777777" w:rsidR="00E031A8" w:rsidRDefault="00E031A8" w:rsidP="00647C42">
            <w:pPr>
              <w:tabs>
                <w:tab w:val="left" w:pos="720"/>
              </w:tabs>
              <w:spacing w:line="276" w:lineRule="auto"/>
              <w:rPr>
                <w:rFonts w:cs="Tahoma"/>
                <w:sz w:val="16"/>
                <w:szCs w:val="16"/>
              </w:rPr>
            </w:pPr>
          </w:p>
          <w:p w14:paraId="467F781C" w14:textId="77777777" w:rsidR="006705D5" w:rsidRPr="008558C0" w:rsidRDefault="006705D5" w:rsidP="00647C42">
            <w:pPr>
              <w:tabs>
                <w:tab w:val="left" w:pos="720"/>
              </w:tabs>
              <w:spacing w:line="276" w:lineRule="auto"/>
              <w:rPr>
                <w:rFonts w:cs="Tahoma"/>
                <w:b w:val="0"/>
                <w:bCs w:val="0"/>
                <w:sz w:val="16"/>
                <w:szCs w:val="16"/>
              </w:rPr>
            </w:pPr>
          </w:p>
          <w:p w14:paraId="2120F3B2" w14:textId="77777777" w:rsidR="00027BF6" w:rsidRPr="008558C0" w:rsidRDefault="00027BF6" w:rsidP="00647C42">
            <w:pPr>
              <w:tabs>
                <w:tab w:val="left" w:pos="720"/>
              </w:tabs>
              <w:spacing w:line="276" w:lineRule="auto"/>
              <w:rPr>
                <w:rFonts w:cs="Tahoma"/>
                <w:b w:val="0"/>
                <w:bCs w:val="0"/>
                <w:sz w:val="16"/>
                <w:szCs w:val="16"/>
              </w:rPr>
            </w:pPr>
            <w:r w:rsidRPr="008558C0">
              <w:rPr>
                <w:rFonts w:cs="Tahoma"/>
                <w:sz w:val="16"/>
                <w:szCs w:val="16"/>
              </w:rPr>
              <w:lastRenderedPageBreak/>
              <w:t>At the end of the PIP quarter:</w:t>
            </w:r>
          </w:p>
          <w:p w14:paraId="0831A618" w14:textId="77777777" w:rsidR="00027BF6" w:rsidRPr="008558C0" w:rsidRDefault="00027BF6" w:rsidP="00647C42">
            <w:pPr>
              <w:tabs>
                <w:tab w:val="left" w:pos="720"/>
              </w:tabs>
              <w:spacing w:line="276" w:lineRule="auto"/>
              <w:rPr>
                <w:rFonts w:cs="Tahoma"/>
                <w:sz w:val="16"/>
                <w:szCs w:val="16"/>
              </w:rPr>
            </w:pPr>
          </w:p>
          <w:p w14:paraId="73BDA38F" w14:textId="77777777" w:rsidR="00027BF6" w:rsidRPr="008558C0" w:rsidRDefault="00027BF6" w:rsidP="00647C42">
            <w:pPr>
              <w:pStyle w:val="ListParagraph"/>
              <w:numPr>
                <w:ilvl w:val="0"/>
                <w:numId w:val="7"/>
              </w:numPr>
              <w:tabs>
                <w:tab w:val="left" w:pos="720"/>
              </w:tabs>
              <w:spacing w:after="0" w:line="276" w:lineRule="auto"/>
              <w:rPr>
                <w:rFonts w:cs="Tahoma"/>
                <w:b w:val="0"/>
                <w:bCs w:val="0"/>
                <w:sz w:val="16"/>
                <w:szCs w:val="16"/>
                <w:lang w:val="en-AU"/>
              </w:rPr>
            </w:pPr>
            <w:r w:rsidRPr="008558C0">
              <w:rPr>
                <w:rFonts w:cs="Tahoma"/>
                <w:b w:val="0"/>
                <w:bCs w:val="0"/>
                <w:sz w:val="16"/>
                <w:szCs w:val="16"/>
                <w:lang w:val="en-AU"/>
              </w:rPr>
              <w:t>…</w:t>
            </w:r>
          </w:p>
          <w:p w14:paraId="4D3891AB" w14:textId="77777777" w:rsidR="00027BF6" w:rsidRPr="008558C0" w:rsidRDefault="00027BF6" w:rsidP="00647C42">
            <w:pPr>
              <w:pStyle w:val="ListParagraph"/>
              <w:numPr>
                <w:ilvl w:val="0"/>
                <w:numId w:val="7"/>
              </w:numPr>
              <w:tabs>
                <w:tab w:val="left" w:pos="720"/>
              </w:tabs>
              <w:spacing w:after="0" w:line="276" w:lineRule="auto"/>
              <w:rPr>
                <w:rFonts w:cs="Tahoma"/>
                <w:b w:val="0"/>
                <w:bCs w:val="0"/>
                <w:sz w:val="16"/>
                <w:szCs w:val="16"/>
                <w:lang w:val="en-AU"/>
              </w:rPr>
            </w:pPr>
            <w:r w:rsidRPr="008558C0">
              <w:rPr>
                <w:rFonts w:cs="Tahoma"/>
                <w:b w:val="0"/>
                <w:bCs w:val="0"/>
                <w:sz w:val="16"/>
                <w:szCs w:val="16"/>
                <w:lang w:val="en-AU"/>
              </w:rPr>
              <w:t>…</w:t>
            </w:r>
          </w:p>
          <w:p w14:paraId="0E393C8B" w14:textId="77777777" w:rsidR="00027BF6" w:rsidRPr="008558C0" w:rsidRDefault="00027BF6" w:rsidP="00647C42">
            <w:pPr>
              <w:tabs>
                <w:tab w:val="left" w:pos="720"/>
              </w:tabs>
              <w:spacing w:line="276" w:lineRule="auto"/>
              <w:ind w:left="360"/>
              <w:rPr>
                <w:rFonts w:cs="Tahoma"/>
                <w:sz w:val="16"/>
                <w:szCs w:val="16"/>
              </w:rPr>
            </w:pPr>
          </w:p>
        </w:tc>
      </w:tr>
      <w:tr w:rsidR="00027BF6" w:rsidRPr="008558C0" w14:paraId="1A5C61CF" w14:textId="77777777" w:rsidTr="00647C42">
        <w:trPr>
          <w:trHeight w:val="454"/>
        </w:trPr>
        <w:tc>
          <w:tcPr>
            <w:cnfStyle w:val="001000000000" w:firstRow="0" w:lastRow="0" w:firstColumn="1" w:lastColumn="0" w:oddVBand="0" w:evenVBand="0" w:oddHBand="0" w:evenHBand="0" w:firstRowFirstColumn="0" w:firstRowLastColumn="0" w:lastRowFirstColumn="0" w:lastRowLastColumn="0"/>
            <w:tcW w:w="1418" w:type="dxa"/>
            <w:shd w:val="clear" w:color="auto" w:fill="9889C1"/>
            <w:vAlign w:val="center"/>
          </w:tcPr>
          <w:p w14:paraId="2138E289" w14:textId="77777777" w:rsidR="00027BF6" w:rsidRPr="008558C0" w:rsidRDefault="00027BF6" w:rsidP="00647C42">
            <w:pPr>
              <w:tabs>
                <w:tab w:val="left" w:pos="720"/>
              </w:tabs>
              <w:spacing w:line="276" w:lineRule="auto"/>
              <w:contextualSpacing/>
              <w:rPr>
                <w:rFonts w:cs="Tahoma"/>
                <w:color w:val="FFFFFF"/>
                <w:sz w:val="16"/>
                <w:szCs w:val="16"/>
              </w:rPr>
            </w:pPr>
            <w:r w:rsidRPr="008558C0">
              <w:rPr>
                <w:rFonts w:cs="Tahoma"/>
                <w:color w:val="FFFFFF"/>
                <w:sz w:val="16"/>
                <w:szCs w:val="16"/>
              </w:rPr>
              <w:lastRenderedPageBreak/>
              <w:t>STUDY</w:t>
            </w:r>
          </w:p>
        </w:tc>
        <w:tc>
          <w:tcPr>
            <w:tcW w:w="8222" w:type="dxa"/>
            <w:shd w:val="clear" w:color="auto" w:fill="9889C1"/>
            <w:vAlign w:val="center"/>
          </w:tcPr>
          <w:p w14:paraId="1E5768CE" w14:textId="60810913" w:rsidR="00027BF6" w:rsidRPr="008558C0" w:rsidRDefault="00027BF6" w:rsidP="00647C42">
            <w:pPr>
              <w:tabs>
                <w:tab w:val="left" w:pos="720"/>
              </w:tabs>
              <w:spacing w:line="276" w:lineRule="auto"/>
              <w:contextualSpacing/>
              <w:cnfStyle w:val="000000000000" w:firstRow="0" w:lastRow="0" w:firstColumn="0" w:lastColumn="0" w:oddVBand="0" w:evenVBand="0" w:oddHBand="0" w:evenHBand="0" w:firstRowFirstColumn="0" w:firstRowLastColumn="0" w:lastRowFirstColumn="0" w:lastRowLastColumn="0"/>
              <w:rPr>
                <w:rFonts w:cs="Tahoma"/>
                <w:b/>
                <w:color w:val="FFFFFF"/>
                <w:sz w:val="16"/>
                <w:szCs w:val="16"/>
              </w:rPr>
            </w:pPr>
            <w:r w:rsidRPr="008558C0">
              <w:rPr>
                <w:rFonts w:cs="Tahoma"/>
                <w:b/>
                <w:color w:val="FFFFFF"/>
                <w:sz w:val="16"/>
                <w:szCs w:val="16"/>
              </w:rPr>
              <w:t xml:space="preserve">Does the data show a change?                                             </w:t>
            </w:r>
            <w:r w:rsidRPr="008558C0">
              <w:rPr>
                <w:rFonts w:cs="Tahoma"/>
                <w:b/>
                <w:color w:val="FFFFFF"/>
                <w:sz w:val="16"/>
                <w:szCs w:val="16"/>
              </w:rPr>
              <w:tab/>
              <w:t xml:space="preserve">            (Reflection)  </w:t>
            </w:r>
          </w:p>
        </w:tc>
      </w:tr>
      <w:tr w:rsidR="00027BF6" w:rsidRPr="008558C0" w14:paraId="3C35E2C1" w14:textId="77777777" w:rsidTr="00647C42">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9640" w:type="dxa"/>
            <w:gridSpan w:val="2"/>
            <w:shd w:val="clear" w:color="auto" w:fill="F2F2F2"/>
            <w:vAlign w:val="center"/>
          </w:tcPr>
          <w:p w14:paraId="6520F3CD" w14:textId="77777777" w:rsidR="00027BF6" w:rsidRPr="008558C0" w:rsidRDefault="00027BF6" w:rsidP="00647C42">
            <w:pPr>
              <w:tabs>
                <w:tab w:val="left" w:pos="720"/>
              </w:tabs>
              <w:spacing w:line="276" w:lineRule="auto"/>
              <w:rPr>
                <w:rFonts w:cs="Tahoma"/>
                <w:bCs w:val="0"/>
                <w:iCs/>
                <w:sz w:val="16"/>
                <w:szCs w:val="16"/>
              </w:rPr>
            </w:pPr>
            <w:r w:rsidRPr="008558C0">
              <w:rPr>
                <w:rFonts w:cs="Tahoma"/>
                <w:b w:val="0"/>
                <w:iCs/>
                <w:sz w:val="16"/>
                <w:szCs w:val="16"/>
              </w:rPr>
              <w:t>Look at the results. Did the change work as expected? What did you learn?</w:t>
            </w:r>
          </w:p>
        </w:tc>
      </w:tr>
      <w:tr w:rsidR="00027BF6" w:rsidRPr="008558C0" w14:paraId="7535F358" w14:textId="77777777" w:rsidTr="00647C42">
        <w:tc>
          <w:tcPr>
            <w:cnfStyle w:val="001000000000" w:firstRow="0" w:lastRow="0" w:firstColumn="1" w:lastColumn="0" w:oddVBand="0" w:evenVBand="0" w:oddHBand="0" w:evenHBand="0" w:firstRowFirstColumn="0" w:firstRowLastColumn="0" w:lastRowFirstColumn="0" w:lastRowLastColumn="0"/>
            <w:tcW w:w="9640" w:type="dxa"/>
            <w:gridSpan w:val="2"/>
          </w:tcPr>
          <w:p w14:paraId="7A48D370" w14:textId="109937B5" w:rsidR="00027BF6" w:rsidRPr="008558C0" w:rsidRDefault="00027BF6" w:rsidP="00647C42">
            <w:pPr>
              <w:tabs>
                <w:tab w:val="left" w:pos="720"/>
              </w:tabs>
              <w:spacing w:line="276" w:lineRule="auto"/>
              <w:rPr>
                <w:rFonts w:cs="Tahoma"/>
                <w:sz w:val="16"/>
                <w:szCs w:val="16"/>
              </w:rPr>
            </w:pPr>
          </w:p>
          <w:p w14:paraId="56E45AE9" w14:textId="336B900B" w:rsidR="00027BF6" w:rsidRPr="008558C0" w:rsidRDefault="00027BF6" w:rsidP="00647C42">
            <w:pPr>
              <w:tabs>
                <w:tab w:val="left" w:pos="720"/>
              </w:tabs>
              <w:spacing w:line="276" w:lineRule="auto"/>
              <w:rPr>
                <w:rFonts w:cs="Tahoma"/>
                <w:b w:val="0"/>
                <w:bCs w:val="0"/>
                <w:sz w:val="16"/>
                <w:szCs w:val="16"/>
              </w:rPr>
            </w:pPr>
            <w:r w:rsidRPr="008558C0">
              <w:rPr>
                <w:rFonts w:cs="Tahoma"/>
                <w:sz w:val="16"/>
                <w:szCs w:val="16"/>
              </w:rPr>
              <w:t>What data did you collect?</w:t>
            </w:r>
          </w:p>
          <w:p w14:paraId="118073CA" w14:textId="77777777" w:rsidR="00027BF6" w:rsidRPr="008558C0" w:rsidRDefault="00027BF6" w:rsidP="00647C42">
            <w:pPr>
              <w:tabs>
                <w:tab w:val="left" w:pos="720"/>
              </w:tabs>
              <w:spacing w:line="276" w:lineRule="auto"/>
              <w:rPr>
                <w:rFonts w:cs="Tahoma"/>
                <w:b w:val="0"/>
                <w:bCs w:val="0"/>
                <w:sz w:val="16"/>
                <w:szCs w:val="16"/>
              </w:rPr>
            </w:pPr>
          </w:p>
          <w:p w14:paraId="07E6C961" w14:textId="43B4B517" w:rsidR="00027BF6" w:rsidRPr="008558C0" w:rsidRDefault="00027BF6" w:rsidP="00647C42">
            <w:pPr>
              <w:numPr>
                <w:ilvl w:val="0"/>
                <w:numId w:val="8"/>
              </w:numPr>
              <w:tabs>
                <w:tab w:val="left" w:pos="720"/>
              </w:tabs>
              <w:spacing w:line="276" w:lineRule="auto"/>
              <w:rPr>
                <w:rFonts w:cs="Tahoma"/>
                <w:b w:val="0"/>
                <w:bCs w:val="0"/>
                <w:sz w:val="16"/>
                <w:szCs w:val="16"/>
              </w:rPr>
            </w:pPr>
            <w:r w:rsidRPr="008558C0">
              <w:rPr>
                <w:rFonts w:cs="Tahoma"/>
                <w:sz w:val="16"/>
                <w:szCs w:val="16"/>
              </w:rPr>
              <w:t>Baseline:</w:t>
            </w:r>
          </w:p>
          <w:p w14:paraId="3BC83C2B" w14:textId="77777777" w:rsidR="00027BF6" w:rsidRPr="008558C0" w:rsidRDefault="00027BF6" w:rsidP="00647C42">
            <w:pPr>
              <w:numPr>
                <w:ilvl w:val="0"/>
                <w:numId w:val="8"/>
              </w:numPr>
              <w:tabs>
                <w:tab w:val="left" w:pos="720"/>
              </w:tabs>
              <w:spacing w:line="276" w:lineRule="auto"/>
              <w:rPr>
                <w:rFonts w:cs="Tahoma"/>
                <w:b w:val="0"/>
                <w:bCs w:val="0"/>
                <w:sz w:val="16"/>
                <w:szCs w:val="16"/>
              </w:rPr>
            </w:pPr>
            <w:r w:rsidRPr="008558C0">
              <w:rPr>
                <w:rFonts w:cs="Tahoma"/>
                <w:sz w:val="16"/>
                <w:szCs w:val="16"/>
              </w:rPr>
              <w:t>Result:</w:t>
            </w:r>
            <w:r w:rsidRPr="008558C0">
              <w:rPr>
                <w:rFonts w:cs="Tahoma"/>
                <w:b w:val="0"/>
                <w:bCs w:val="0"/>
                <w:sz w:val="16"/>
                <w:szCs w:val="16"/>
              </w:rPr>
              <w:t xml:space="preserve"> </w:t>
            </w:r>
          </w:p>
          <w:p w14:paraId="0BB924BA" w14:textId="0247D648" w:rsidR="00027BF6" w:rsidRPr="008558C0" w:rsidRDefault="00027BF6" w:rsidP="00647C42">
            <w:pPr>
              <w:numPr>
                <w:ilvl w:val="0"/>
                <w:numId w:val="8"/>
              </w:numPr>
              <w:tabs>
                <w:tab w:val="left" w:pos="720"/>
              </w:tabs>
              <w:spacing w:line="276" w:lineRule="auto"/>
              <w:rPr>
                <w:rFonts w:cs="Tahoma"/>
                <w:sz w:val="16"/>
                <w:szCs w:val="16"/>
              </w:rPr>
            </w:pPr>
            <w:r w:rsidRPr="008558C0">
              <w:rPr>
                <w:rFonts w:cs="Tahoma"/>
                <w:sz w:val="16"/>
                <w:szCs w:val="16"/>
              </w:rPr>
              <w:t xml:space="preserve">Improvement: </w:t>
            </w:r>
          </w:p>
          <w:p w14:paraId="58C2A4A6" w14:textId="39B4EBA7" w:rsidR="00027BF6" w:rsidRPr="008558C0" w:rsidRDefault="00027BF6" w:rsidP="00647C42">
            <w:pPr>
              <w:tabs>
                <w:tab w:val="left" w:pos="720"/>
              </w:tabs>
              <w:spacing w:line="276" w:lineRule="auto"/>
              <w:ind w:left="720"/>
              <w:rPr>
                <w:rFonts w:cs="Tahoma"/>
                <w:sz w:val="16"/>
                <w:szCs w:val="16"/>
              </w:rPr>
            </w:pPr>
          </w:p>
          <w:p w14:paraId="3E334D2C" w14:textId="3DBB073D" w:rsidR="00027BF6" w:rsidRPr="008558C0" w:rsidRDefault="00027BF6" w:rsidP="00647C42">
            <w:pPr>
              <w:tabs>
                <w:tab w:val="left" w:pos="720"/>
              </w:tabs>
              <w:spacing w:line="276" w:lineRule="auto"/>
              <w:rPr>
                <w:rFonts w:cs="Tahoma"/>
                <w:b w:val="0"/>
                <w:bCs w:val="0"/>
                <w:sz w:val="16"/>
                <w:szCs w:val="16"/>
              </w:rPr>
            </w:pPr>
            <w:r w:rsidRPr="008558C0">
              <w:rPr>
                <w:rFonts w:cs="Tahoma"/>
                <w:sz w:val="16"/>
                <w:szCs w:val="16"/>
              </w:rPr>
              <w:t>What did you learn?</w:t>
            </w:r>
          </w:p>
          <w:p w14:paraId="512454CB" w14:textId="77777777" w:rsidR="00027BF6" w:rsidRPr="008558C0" w:rsidRDefault="00027BF6" w:rsidP="00647C42">
            <w:pPr>
              <w:tabs>
                <w:tab w:val="left" w:pos="720"/>
              </w:tabs>
              <w:spacing w:line="276" w:lineRule="auto"/>
              <w:rPr>
                <w:rFonts w:cs="Tahoma"/>
                <w:b w:val="0"/>
                <w:bCs w:val="0"/>
                <w:sz w:val="16"/>
                <w:szCs w:val="16"/>
              </w:rPr>
            </w:pPr>
          </w:p>
          <w:p w14:paraId="79D5D858" w14:textId="77777777" w:rsidR="00027BF6" w:rsidRPr="008558C0" w:rsidRDefault="00027BF6" w:rsidP="00647C42">
            <w:pPr>
              <w:numPr>
                <w:ilvl w:val="0"/>
                <w:numId w:val="9"/>
              </w:numPr>
              <w:tabs>
                <w:tab w:val="left" w:pos="720"/>
              </w:tabs>
              <w:spacing w:line="276" w:lineRule="auto"/>
              <w:rPr>
                <w:rFonts w:cs="Tahoma"/>
                <w:b w:val="0"/>
                <w:bCs w:val="0"/>
                <w:sz w:val="16"/>
                <w:szCs w:val="16"/>
              </w:rPr>
            </w:pPr>
            <w:r w:rsidRPr="008558C0">
              <w:rPr>
                <w:rFonts w:cs="Tahoma"/>
                <w:b w:val="0"/>
                <w:bCs w:val="0"/>
                <w:sz w:val="16"/>
                <w:szCs w:val="16"/>
              </w:rPr>
              <w:t>…</w:t>
            </w:r>
          </w:p>
          <w:p w14:paraId="1BD997B0" w14:textId="5778D3B8" w:rsidR="00027BF6" w:rsidRPr="008558C0" w:rsidRDefault="00027BF6" w:rsidP="00647C42">
            <w:pPr>
              <w:numPr>
                <w:ilvl w:val="0"/>
                <w:numId w:val="9"/>
              </w:numPr>
              <w:tabs>
                <w:tab w:val="left" w:pos="720"/>
              </w:tabs>
              <w:spacing w:line="276" w:lineRule="auto"/>
              <w:rPr>
                <w:rFonts w:cs="Tahoma"/>
                <w:b w:val="0"/>
                <w:bCs w:val="0"/>
                <w:sz w:val="16"/>
                <w:szCs w:val="16"/>
              </w:rPr>
            </w:pPr>
            <w:r w:rsidRPr="008558C0">
              <w:rPr>
                <w:rFonts w:cs="Tahoma"/>
                <w:b w:val="0"/>
                <w:bCs w:val="0"/>
                <w:sz w:val="16"/>
                <w:szCs w:val="16"/>
              </w:rPr>
              <w:t>…</w:t>
            </w:r>
          </w:p>
          <w:p w14:paraId="059D0E30" w14:textId="77777777" w:rsidR="00027BF6" w:rsidRPr="008558C0" w:rsidRDefault="00027BF6" w:rsidP="00647C42">
            <w:pPr>
              <w:tabs>
                <w:tab w:val="left" w:pos="720"/>
              </w:tabs>
              <w:spacing w:line="276" w:lineRule="auto"/>
              <w:rPr>
                <w:rFonts w:cs="Tahoma"/>
                <w:sz w:val="16"/>
                <w:szCs w:val="16"/>
              </w:rPr>
            </w:pPr>
          </w:p>
        </w:tc>
      </w:tr>
      <w:tr w:rsidR="00027BF6" w:rsidRPr="008558C0" w14:paraId="46072D90" w14:textId="77777777" w:rsidTr="00647C42">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1418" w:type="dxa"/>
            <w:shd w:val="clear" w:color="auto" w:fill="70C59C"/>
            <w:vAlign w:val="center"/>
          </w:tcPr>
          <w:p w14:paraId="31C561BE" w14:textId="77777777" w:rsidR="00027BF6" w:rsidRPr="008558C0" w:rsidRDefault="00027BF6" w:rsidP="00647C42">
            <w:pPr>
              <w:tabs>
                <w:tab w:val="left" w:pos="720"/>
              </w:tabs>
              <w:spacing w:line="276" w:lineRule="auto"/>
              <w:rPr>
                <w:rFonts w:cs="Tahoma"/>
                <w:color w:val="FFFFFF"/>
                <w:sz w:val="16"/>
                <w:szCs w:val="16"/>
              </w:rPr>
            </w:pPr>
            <w:r w:rsidRPr="008558C0">
              <w:rPr>
                <w:rFonts w:cs="Tahoma"/>
                <w:color w:val="FFFFFF"/>
                <w:sz w:val="16"/>
                <w:szCs w:val="16"/>
              </w:rPr>
              <w:t>ACT</w:t>
            </w:r>
          </w:p>
        </w:tc>
        <w:tc>
          <w:tcPr>
            <w:tcW w:w="8222" w:type="dxa"/>
            <w:shd w:val="clear" w:color="auto" w:fill="70C59C"/>
            <w:vAlign w:val="center"/>
          </w:tcPr>
          <w:p w14:paraId="7C4389B7" w14:textId="77777777" w:rsidR="00027BF6" w:rsidRPr="008558C0" w:rsidRDefault="00027BF6" w:rsidP="00647C42">
            <w:pPr>
              <w:tabs>
                <w:tab w:val="left" w:pos="720"/>
              </w:tabs>
              <w:spacing w:line="276" w:lineRule="auto"/>
              <w:cnfStyle w:val="000000100000" w:firstRow="0" w:lastRow="0" w:firstColumn="0" w:lastColumn="0" w:oddVBand="0" w:evenVBand="0" w:oddHBand="1" w:evenHBand="0" w:firstRowFirstColumn="0" w:firstRowLastColumn="0" w:lastRowFirstColumn="0" w:lastRowLastColumn="0"/>
              <w:rPr>
                <w:rFonts w:cs="Tahoma"/>
                <w:b/>
                <w:color w:val="FFFFFF"/>
                <w:sz w:val="16"/>
                <w:szCs w:val="16"/>
              </w:rPr>
            </w:pPr>
            <w:r w:rsidRPr="008558C0">
              <w:rPr>
                <w:rFonts w:cs="Tahoma"/>
                <w:b/>
                <w:color w:val="FFFFFF"/>
                <w:sz w:val="16"/>
                <w:szCs w:val="16"/>
              </w:rPr>
              <w:t>Do you need to adjust the plan, or did everything go as expected?      (What Next?)</w:t>
            </w:r>
          </w:p>
        </w:tc>
      </w:tr>
      <w:tr w:rsidR="00027BF6" w:rsidRPr="008558C0" w14:paraId="6C99024A" w14:textId="77777777" w:rsidTr="00647C42">
        <w:trPr>
          <w:trHeight w:val="524"/>
        </w:trPr>
        <w:tc>
          <w:tcPr>
            <w:cnfStyle w:val="001000000000" w:firstRow="0" w:lastRow="0" w:firstColumn="1" w:lastColumn="0" w:oddVBand="0" w:evenVBand="0" w:oddHBand="0" w:evenHBand="0" w:firstRowFirstColumn="0" w:firstRowLastColumn="0" w:lastRowFirstColumn="0" w:lastRowLastColumn="0"/>
            <w:tcW w:w="9640" w:type="dxa"/>
            <w:gridSpan w:val="2"/>
            <w:shd w:val="clear" w:color="auto" w:fill="F2F2F2"/>
            <w:vAlign w:val="center"/>
          </w:tcPr>
          <w:p w14:paraId="1C6BBF5D" w14:textId="38EF7B0B" w:rsidR="00027BF6" w:rsidRPr="008558C0" w:rsidRDefault="00027BF6" w:rsidP="00647C42">
            <w:pPr>
              <w:tabs>
                <w:tab w:val="left" w:pos="720"/>
              </w:tabs>
              <w:spacing w:line="276" w:lineRule="auto"/>
              <w:rPr>
                <w:rFonts w:cs="Tahoma"/>
                <w:b w:val="0"/>
                <w:iCs/>
                <w:sz w:val="16"/>
                <w:szCs w:val="16"/>
              </w:rPr>
            </w:pPr>
            <w:r w:rsidRPr="008558C0">
              <w:rPr>
                <w:rFonts w:cs="Tahoma"/>
                <w:b w:val="0"/>
                <w:iCs/>
                <w:sz w:val="16"/>
                <w:szCs w:val="16"/>
              </w:rPr>
              <w:t>Decide what to do next—keep the change, adjust it, or try something different.</w:t>
            </w:r>
          </w:p>
        </w:tc>
      </w:tr>
      <w:tr w:rsidR="00027BF6" w:rsidRPr="008558C0" w14:paraId="355E901D" w14:textId="77777777" w:rsidTr="00647C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gridSpan w:val="2"/>
            <w:shd w:val="clear" w:color="auto" w:fill="FFFFFF"/>
          </w:tcPr>
          <w:p w14:paraId="44F9B0DE" w14:textId="77777777" w:rsidR="00027BF6" w:rsidRPr="008558C0" w:rsidRDefault="00027BF6" w:rsidP="00647C42">
            <w:pPr>
              <w:tabs>
                <w:tab w:val="left" w:pos="720"/>
              </w:tabs>
              <w:spacing w:line="276" w:lineRule="auto"/>
              <w:rPr>
                <w:rFonts w:cs="Tahoma"/>
                <w:b w:val="0"/>
                <w:iCs/>
                <w:sz w:val="16"/>
                <w:szCs w:val="16"/>
              </w:rPr>
            </w:pPr>
          </w:p>
          <w:p w14:paraId="3A03025A" w14:textId="77777777" w:rsidR="00027BF6" w:rsidRPr="008558C0" w:rsidRDefault="00027BF6" w:rsidP="00647C42">
            <w:pPr>
              <w:tabs>
                <w:tab w:val="left" w:pos="720"/>
              </w:tabs>
              <w:spacing w:line="276" w:lineRule="auto"/>
              <w:rPr>
                <w:rFonts w:cs="Tahoma"/>
                <w:b w:val="0"/>
                <w:bCs w:val="0"/>
                <w:iCs/>
                <w:sz w:val="16"/>
                <w:szCs w:val="16"/>
              </w:rPr>
            </w:pPr>
            <w:r w:rsidRPr="008558C0">
              <w:rPr>
                <w:rFonts w:cs="Tahoma"/>
                <w:iCs/>
                <w:sz w:val="16"/>
                <w:szCs w:val="16"/>
              </w:rPr>
              <w:t>What will you do next?</w:t>
            </w:r>
          </w:p>
          <w:p w14:paraId="207DF809" w14:textId="77777777" w:rsidR="00027BF6" w:rsidRPr="008558C0" w:rsidRDefault="00027BF6" w:rsidP="00647C42">
            <w:pPr>
              <w:tabs>
                <w:tab w:val="left" w:pos="720"/>
              </w:tabs>
              <w:spacing w:line="276" w:lineRule="auto"/>
              <w:rPr>
                <w:rFonts w:cs="Tahoma"/>
                <w:b w:val="0"/>
                <w:bCs w:val="0"/>
                <w:iCs/>
                <w:sz w:val="16"/>
                <w:szCs w:val="16"/>
              </w:rPr>
            </w:pPr>
          </w:p>
          <w:p w14:paraId="1BA133BC" w14:textId="77777777" w:rsidR="00027BF6" w:rsidRPr="008558C0" w:rsidRDefault="00027BF6" w:rsidP="00647C42">
            <w:pPr>
              <w:numPr>
                <w:ilvl w:val="0"/>
                <w:numId w:val="10"/>
              </w:numPr>
              <w:tabs>
                <w:tab w:val="left" w:pos="720"/>
              </w:tabs>
              <w:spacing w:line="276" w:lineRule="auto"/>
              <w:rPr>
                <w:rFonts w:cs="Tahoma"/>
                <w:b w:val="0"/>
                <w:bCs w:val="0"/>
                <w:iCs/>
                <w:sz w:val="16"/>
                <w:szCs w:val="16"/>
              </w:rPr>
            </w:pPr>
            <w:r w:rsidRPr="008558C0">
              <w:rPr>
                <w:rFonts w:cs="Tahoma"/>
                <w:iCs/>
                <w:sz w:val="16"/>
                <w:szCs w:val="16"/>
              </w:rPr>
              <w:t>Adopt:</w:t>
            </w:r>
            <w:r w:rsidRPr="008558C0">
              <w:rPr>
                <w:rFonts w:cs="Tahoma"/>
                <w:b w:val="0"/>
                <w:bCs w:val="0"/>
                <w:iCs/>
                <w:sz w:val="16"/>
                <w:szCs w:val="16"/>
              </w:rPr>
              <w:t xml:space="preserve"> </w:t>
            </w:r>
          </w:p>
          <w:p w14:paraId="124A6B32" w14:textId="16CEEE51" w:rsidR="00027BF6" w:rsidRPr="008558C0" w:rsidRDefault="00027BF6" w:rsidP="00647C42">
            <w:pPr>
              <w:numPr>
                <w:ilvl w:val="0"/>
                <w:numId w:val="10"/>
              </w:numPr>
              <w:tabs>
                <w:tab w:val="left" w:pos="720"/>
              </w:tabs>
              <w:spacing w:line="276" w:lineRule="auto"/>
              <w:rPr>
                <w:rFonts w:cs="Tahoma"/>
                <w:b w:val="0"/>
                <w:bCs w:val="0"/>
                <w:iCs/>
                <w:sz w:val="16"/>
                <w:szCs w:val="16"/>
              </w:rPr>
            </w:pPr>
            <w:r w:rsidRPr="008558C0">
              <w:rPr>
                <w:rFonts w:cs="Tahoma"/>
                <w:iCs/>
                <w:sz w:val="16"/>
                <w:szCs w:val="16"/>
              </w:rPr>
              <w:t>Adapt:</w:t>
            </w:r>
            <w:r w:rsidRPr="008558C0">
              <w:rPr>
                <w:rFonts w:cs="Tahoma"/>
                <w:b w:val="0"/>
                <w:bCs w:val="0"/>
                <w:iCs/>
                <w:sz w:val="16"/>
                <w:szCs w:val="16"/>
              </w:rPr>
              <w:t xml:space="preserve"> </w:t>
            </w:r>
          </w:p>
          <w:p w14:paraId="4BFF23F9" w14:textId="4487869F" w:rsidR="00027BF6" w:rsidRPr="008558C0" w:rsidRDefault="00027BF6" w:rsidP="00647C42">
            <w:pPr>
              <w:numPr>
                <w:ilvl w:val="0"/>
                <w:numId w:val="10"/>
              </w:numPr>
              <w:tabs>
                <w:tab w:val="left" w:pos="720"/>
              </w:tabs>
              <w:spacing w:line="276" w:lineRule="auto"/>
              <w:rPr>
                <w:rFonts w:cs="Tahoma"/>
                <w:b w:val="0"/>
                <w:bCs w:val="0"/>
                <w:iCs/>
                <w:sz w:val="16"/>
                <w:szCs w:val="16"/>
              </w:rPr>
            </w:pPr>
            <w:r w:rsidRPr="008558C0">
              <w:rPr>
                <w:rFonts w:cs="Tahoma"/>
                <w:iCs/>
                <w:sz w:val="16"/>
                <w:szCs w:val="16"/>
              </w:rPr>
              <w:t>Abandon:</w:t>
            </w:r>
            <w:r w:rsidRPr="008558C0">
              <w:rPr>
                <w:rFonts w:cs="Tahoma"/>
                <w:b w:val="0"/>
                <w:bCs w:val="0"/>
                <w:iCs/>
                <w:sz w:val="16"/>
                <w:szCs w:val="16"/>
              </w:rPr>
              <w:t xml:space="preserve"> </w:t>
            </w:r>
          </w:p>
          <w:p w14:paraId="1613D3E3" w14:textId="77777777" w:rsidR="00027BF6" w:rsidRPr="008558C0" w:rsidRDefault="00027BF6" w:rsidP="00647C42">
            <w:pPr>
              <w:tabs>
                <w:tab w:val="left" w:pos="720"/>
              </w:tabs>
              <w:spacing w:line="276" w:lineRule="auto"/>
              <w:ind w:left="720"/>
              <w:rPr>
                <w:rFonts w:cs="Tahoma"/>
                <w:b w:val="0"/>
                <w:bCs w:val="0"/>
                <w:iCs/>
                <w:sz w:val="16"/>
                <w:szCs w:val="16"/>
              </w:rPr>
            </w:pPr>
          </w:p>
          <w:p w14:paraId="11B4696F" w14:textId="77777777" w:rsidR="00027BF6" w:rsidRPr="008558C0" w:rsidRDefault="00027BF6" w:rsidP="00647C42">
            <w:pPr>
              <w:tabs>
                <w:tab w:val="left" w:pos="720"/>
              </w:tabs>
              <w:spacing w:line="276" w:lineRule="auto"/>
              <w:rPr>
                <w:rFonts w:cs="Tahoma"/>
                <w:b w:val="0"/>
                <w:bCs w:val="0"/>
                <w:iCs/>
                <w:sz w:val="16"/>
                <w:szCs w:val="16"/>
              </w:rPr>
            </w:pPr>
            <w:r w:rsidRPr="008558C0">
              <w:rPr>
                <w:rFonts w:cs="Tahoma"/>
                <w:iCs/>
                <w:sz w:val="16"/>
                <w:szCs w:val="16"/>
              </w:rPr>
              <w:t>Next Steps:</w:t>
            </w:r>
          </w:p>
          <w:p w14:paraId="513D831E" w14:textId="1060FF4C" w:rsidR="00027BF6" w:rsidRPr="008558C0" w:rsidRDefault="00027BF6" w:rsidP="00647C42">
            <w:pPr>
              <w:tabs>
                <w:tab w:val="left" w:pos="720"/>
              </w:tabs>
              <w:spacing w:line="276" w:lineRule="auto"/>
              <w:rPr>
                <w:rFonts w:cs="Tahoma"/>
                <w:b w:val="0"/>
                <w:bCs w:val="0"/>
                <w:iCs/>
                <w:sz w:val="16"/>
                <w:szCs w:val="16"/>
              </w:rPr>
            </w:pPr>
          </w:p>
          <w:p w14:paraId="3FDBEDCA" w14:textId="361E7780" w:rsidR="00027BF6" w:rsidRPr="008558C0" w:rsidRDefault="00027BF6" w:rsidP="00647C42">
            <w:pPr>
              <w:numPr>
                <w:ilvl w:val="0"/>
                <w:numId w:val="11"/>
              </w:numPr>
              <w:tabs>
                <w:tab w:val="left" w:pos="720"/>
              </w:tabs>
              <w:spacing w:line="276" w:lineRule="auto"/>
              <w:rPr>
                <w:rFonts w:cs="Tahoma"/>
                <w:b w:val="0"/>
                <w:bCs w:val="0"/>
                <w:iCs/>
                <w:sz w:val="16"/>
                <w:szCs w:val="16"/>
              </w:rPr>
            </w:pPr>
            <w:r w:rsidRPr="008558C0">
              <w:rPr>
                <w:rFonts w:cs="Tahoma"/>
                <w:b w:val="0"/>
                <w:bCs w:val="0"/>
                <w:iCs/>
                <w:sz w:val="16"/>
                <w:szCs w:val="16"/>
              </w:rPr>
              <w:t>…</w:t>
            </w:r>
            <w:r w:rsidR="001D7371" w:rsidRPr="008558C0">
              <w:rPr>
                <w:b w:val="0"/>
                <w:bCs w:val="0"/>
                <w:sz w:val="16"/>
                <w:szCs w:val="16"/>
              </w:rPr>
              <w:t xml:space="preserve"> </w:t>
            </w:r>
          </w:p>
          <w:p w14:paraId="733E3AB1" w14:textId="77777777" w:rsidR="00027BF6" w:rsidRPr="008558C0" w:rsidRDefault="00027BF6" w:rsidP="00647C42">
            <w:pPr>
              <w:tabs>
                <w:tab w:val="left" w:pos="720"/>
              </w:tabs>
              <w:spacing w:line="276" w:lineRule="auto"/>
              <w:ind w:left="360"/>
              <w:rPr>
                <w:rFonts w:cs="Tahoma"/>
                <w:b w:val="0"/>
                <w:iCs/>
                <w:sz w:val="16"/>
                <w:szCs w:val="16"/>
              </w:rPr>
            </w:pPr>
          </w:p>
        </w:tc>
      </w:tr>
    </w:tbl>
    <w:p w14:paraId="07CB6D19" w14:textId="1C3737D1" w:rsidR="00027BF6" w:rsidRDefault="00027BF6" w:rsidP="00027BF6">
      <w:pPr>
        <w:tabs>
          <w:tab w:val="left" w:pos="720"/>
        </w:tabs>
        <w:spacing w:after="0" w:line="240" w:lineRule="auto"/>
        <w:jc w:val="center"/>
        <w:rPr>
          <w:rFonts w:cs="Tahoma"/>
          <w:b/>
          <w:color w:val="007864"/>
          <w:sz w:val="24"/>
          <w:szCs w:val="24"/>
        </w:rPr>
      </w:pPr>
    </w:p>
    <w:p w14:paraId="38CB2AA9" w14:textId="41A574DC" w:rsidR="00367132" w:rsidRDefault="00367132" w:rsidP="00027BF6">
      <w:pPr>
        <w:tabs>
          <w:tab w:val="left" w:pos="720"/>
        </w:tabs>
        <w:spacing w:after="0" w:line="240" w:lineRule="auto"/>
        <w:jc w:val="center"/>
        <w:rPr>
          <w:rFonts w:cs="Tahoma"/>
          <w:b/>
          <w:bCs/>
          <w:iCs/>
          <w:color w:val="FF0000"/>
        </w:rPr>
      </w:pPr>
    </w:p>
    <w:p w14:paraId="0E562067" w14:textId="5CE9FF44" w:rsidR="00367132" w:rsidRDefault="00367132" w:rsidP="00027BF6">
      <w:pPr>
        <w:tabs>
          <w:tab w:val="left" w:pos="720"/>
        </w:tabs>
        <w:spacing w:after="0" w:line="240" w:lineRule="auto"/>
        <w:jc w:val="center"/>
        <w:rPr>
          <w:rFonts w:cs="Tahoma"/>
          <w:b/>
          <w:bCs/>
          <w:iCs/>
          <w:color w:val="FF0000"/>
        </w:rPr>
      </w:pPr>
      <w:r w:rsidRPr="00367132">
        <w:rPr>
          <w:rFonts w:cs="Tahoma"/>
          <w:b/>
          <w:noProof/>
          <w:color w:val="007864"/>
          <w:sz w:val="24"/>
          <w:szCs w:val="24"/>
        </w:rPr>
        <w:drawing>
          <wp:anchor distT="0" distB="0" distL="114300" distR="114300" simplePos="0" relativeHeight="251644928" behindDoc="0" locked="0" layoutInCell="1" allowOverlap="1" wp14:anchorId="063BF0C2" wp14:editId="622A90B5">
            <wp:simplePos x="0" y="0"/>
            <wp:positionH relativeFrom="column">
              <wp:posOffset>47625</wp:posOffset>
            </wp:positionH>
            <wp:positionV relativeFrom="paragraph">
              <wp:posOffset>29210</wp:posOffset>
            </wp:positionV>
            <wp:extent cx="1104900" cy="1104900"/>
            <wp:effectExtent l="0" t="0" r="0" b="0"/>
            <wp:wrapNone/>
            <wp:docPr id="888730176" name="Picture 1" descr="A yellow and pink paper with a paper cli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730176" name="Picture 1" descr="A yellow and pink paper with a paper clip&#10;&#10;AI-generated content may be incorrect."/>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104900" cy="1104900"/>
                    </a:xfrm>
                    <a:prstGeom prst="rect">
                      <a:avLst/>
                    </a:prstGeom>
                  </pic:spPr>
                </pic:pic>
              </a:graphicData>
            </a:graphic>
            <wp14:sizeRelH relativeFrom="page">
              <wp14:pctWidth>0</wp14:pctWidth>
            </wp14:sizeRelH>
            <wp14:sizeRelV relativeFrom="page">
              <wp14:pctHeight>0</wp14:pctHeight>
            </wp14:sizeRelV>
          </wp:anchor>
        </w:drawing>
      </w:r>
    </w:p>
    <w:p w14:paraId="5ED7B7AA" w14:textId="6B956253" w:rsidR="00367132" w:rsidRDefault="00367132" w:rsidP="00027BF6">
      <w:pPr>
        <w:tabs>
          <w:tab w:val="left" w:pos="720"/>
        </w:tabs>
        <w:spacing w:after="0" w:line="240" w:lineRule="auto"/>
        <w:jc w:val="center"/>
        <w:rPr>
          <w:rFonts w:cs="Tahoma"/>
          <w:b/>
          <w:color w:val="007864"/>
          <w:sz w:val="24"/>
          <w:szCs w:val="24"/>
        </w:rPr>
      </w:pPr>
      <w:r w:rsidRPr="002B241B">
        <w:rPr>
          <w:rFonts w:cs="Tahoma"/>
          <w:b/>
          <w:bCs/>
          <w:iCs/>
          <w:color w:val="FF0000"/>
        </w:rPr>
        <w:t>Please attach your data reports/results to this PDSA.</w:t>
      </w:r>
    </w:p>
    <w:tbl>
      <w:tblPr>
        <w:tblStyle w:val="TableGrid"/>
        <w:tblW w:w="7508" w:type="dxa"/>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tblGrid>
      <w:tr w:rsidR="00027BF6" w:rsidRPr="007E24E6" w14:paraId="4778CDE4" w14:textId="77777777" w:rsidTr="00367132">
        <w:tc>
          <w:tcPr>
            <w:tcW w:w="7508" w:type="dxa"/>
          </w:tcPr>
          <w:p w14:paraId="0361514E" w14:textId="752B7CBF" w:rsidR="00027BF6" w:rsidRPr="00367132" w:rsidRDefault="00027BF6" w:rsidP="00367132">
            <w:pPr>
              <w:tabs>
                <w:tab w:val="left" w:pos="720"/>
              </w:tabs>
              <w:spacing w:line="276" w:lineRule="auto"/>
              <w:contextualSpacing/>
              <w:jc w:val="both"/>
              <w:rPr>
                <w:rFonts w:cs="Tahoma"/>
                <w:b/>
                <w:bCs/>
                <w:iCs/>
                <w:color w:val="FF0000"/>
                <w:lang w:val="en-AU"/>
              </w:rPr>
            </w:pPr>
            <w:r w:rsidRPr="002B241B">
              <w:rPr>
                <w:rFonts w:cs="Tahoma"/>
                <w:b/>
                <w:bCs/>
                <w:iCs/>
                <w:lang w:val="en-AU"/>
              </w:rPr>
              <w:br/>
            </w:r>
            <w:r w:rsidR="00367132">
              <w:rPr>
                <w:rFonts w:cs="Tahoma"/>
                <w:iCs/>
                <w:lang w:val="en-AU"/>
              </w:rPr>
              <w:t>Should</w:t>
            </w:r>
            <w:r w:rsidRPr="002B241B">
              <w:rPr>
                <w:rFonts w:cs="Tahoma"/>
                <w:iCs/>
                <w:lang w:val="en-AU"/>
              </w:rPr>
              <w:t xml:space="preserve"> your practice </w:t>
            </w:r>
            <w:r w:rsidR="00286C64" w:rsidRPr="002B241B">
              <w:rPr>
                <w:rFonts w:cs="Tahoma"/>
                <w:iCs/>
                <w:lang w:val="en-AU"/>
              </w:rPr>
              <w:t>be</w:t>
            </w:r>
            <w:r w:rsidRPr="002B241B">
              <w:rPr>
                <w:rFonts w:cs="Tahoma"/>
                <w:iCs/>
                <w:lang w:val="en-AU"/>
              </w:rPr>
              <w:t xml:space="preserve"> audited, having these documents on hand will serve as evidence of the changes made, the data collected, and the outcomes achieved during the PDSA cycle. Ensure that the baseline data and result data are included, along with any relevant reports from PenCS CAT4 and HotDoc that were used to track the improvement.</w:t>
            </w:r>
          </w:p>
        </w:tc>
      </w:tr>
    </w:tbl>
    <w:p w14:paraId="007F7248" w14:textId="54111F6C" w:rsidR="00027BF6" w:rsidRDefault="00027BF6" w:rsidP="00027BF6">
      <w:pPr>
        <w:tabs>
          <w:tab w:val="left" w:pos="720"/>
        </w:tabs>
        <w:spacing w:after="0" w:line="240" w:lineRule="auto"/>
        <w:rPr>
          <w:rFonts w:cs="Tahoma"/>
          <w:b/>
          <w:color w:val="007864"/>
          <w:sz w:val="24"/>
          <w:szCs w:val="24"/>
        </w:rPr>
      </w:pPr>
    </w:p>
    <w:p w14:paraId="7CEA2C84" w14:textId="77777777" w:rsidR="008558C0" w:rsidRDefault="008558C0" w:rsidP="00027BF6">
      <w:pPr>
        <w:tabs>
          <w:tab w:val="left" w:pos="720"/>
        </w:tabs>
        <w:spacing w:after="0" w:line="240" w:lineRule="auto"/>
        <w:rPr>
          <w:rFonts w:cs="Tahoma"/>
          <w:b/>
          <w:color w:val="007864"/>
          <w:sz w:val="24"/>
          <w:szCs w:val="24"/>
        </w:rPr>
      </w:pPr>
    </w:p>
    <w:p w14:paraId="1F34B692" w14:textId="77777777" w:rsidR="008558C0" w:rsidRDefault="008558C0" w:rsidP="00027BF6">
      <w:pPr>
        <w:tabs>
          <w:tab w:val="left" w:pos="720"/>
        </w:tabs>
        <w:spacing w:after="0" w:line="240" w:lineRule="auto"/>
        <w:rPr>
          <w:rFonts w:cs="Tahoma"/>
          <w:b/>
          <w:color w:val="007864"/>
          <w:sz w:val="24"/>
          <w:szCs w:val="24"/>
        </w:rPr>
      </w:pPr>
    </w:p>
    <w:p w14:paraId="51E9EFC4" w14:textId="77777777" w:rsidR="008558C0" w:rsidRDefault="008558C0" w:rsidP="00027BF6">
      <w:pPr>
        <w:tabs>
          <w:tab w:val="left" w:pos="720"/>
        </w:tabs>
        <w:spacing w:after="0" w:line="240" w:lineRule="auto"/>
        <w:rPr>
          <w:rFonts w:cs="Tahoma"/>
          <w:b/>
          <w:color w:val="007864"/>
          <w:sz w:val="24"/>
          <w:szCs w:val="24"/>
        </w:rPr>
      </w:pPr>
    </w:p>
    <w:p w14:paraId="1479797E" w14:textId="77777777" w:rsidR="008558C0" w:rsidRDefault="008558C0" w:rsidP="00027BF6">
      <w:pPr>
        <w:tabs>
          <w:tab w:val="left" w:pos="720"/>
        </w:tabs>
        <w:spacing w:after="0" w:line="240" w:lineRule="auto"/>
        <w:rPr>
          <w:rFonts w:cs="Tahoma"/>
          <w:b/>
          <w:color w:val="007864"/>
          <w:sz w:val="24"/>
          <w:szCs w:val="24"/>
        </w:rPr>
      </w:pPr>
    </w:p>
    <w:p w14:paraId="2D5CF6B1" w14:textId="77777777" w:rsidR="008558C0" w:rsidRDefault="008558C0" w:rsidP="00027BF6">
      <w:pPr>
        <w:tabs>
          <w:tab w:val="left" w:pos="720"/>
        </w:tabs>
        <w:spacing w:after="0" w:line="240" w:lineRule="auto"/>
        <w:rPr>
          <w:rFonts w:cs="Tahoma"/>
          <w:b/>
          <w:color w:val="007864"/>
          <w:sz w:val="24"/>
          <w:szCs w:val="24"/>
        </w:rPr>
      </w:pPr>
    </w:p>
    <w:p w14:paraId="18DF6C67" w14:textId="77777777" w:rsidR="008558C0" w:rsidRPr="0029131F" w:rsidRDefault="008558C0" w:rsidP="00027BF6">
      <w:pPr>
        <w:tabs>
          <w:tab w:val="left" w:pos="720"/>
        </w:tabs>
        <w:spacing w:after="0" w:line="240" w:lineRule="auto"/>
        <w:rPr>
          <w:rFonts w:cs="Tahoma"/>
          <w:b/>
          <w:color w:val="007864"/>
          <w:sz w:val="24"/>
          <w:szCs w:val="24"/>
        </w:rPr>
      </w:pPr>
    </w:p>
    <w:p w14:paraId="3D92774F" w14:textId="77777777" w:rsidR="00027BF6" w:rsidRDefault="00027BF6" w:rsidP="0029131F">
      <w:pPr>
        <w:tabs>
          <w:tab w:val="left" w:pos="720"/>
        </w:tabs>
        <w:spacing w:after="0" w:line="240" w:lineRule="auto"/>
        <w:rPr>
          <w:rFonts w:cs="Tahoma"/>
          <w:b/>
          <w:color w:val="007864"/>
          <w:sz w:val="24"/>
          <w:szCs w:val="24"/>
        </w:rPr>
      </w:pPr>
    </w:p>
    <w:p w14:paraId="12B92C94" w14:textId="5D7D4A43" w:rsidR="00E96774" w:rsidRDefault="00E96774" w:rsidP="0029131F">
      <w:pPr>
        <w:tabs>
          <w:tab w:val="left" w:pos="720"/>
        </w:tabs>
        <w:spacing w:after="0" w:line="240" w:lineRule="auto"/>
        <w:rPr>
          <w:rFonts w:cs="Tahoma"/>
          <w:b/>
          <w:color w:val="007864"/>
          <w:sz w:val="24"/>
          <w:szCs w:val="24"/>
        </w:rPr>
      </w:pPr>
    </w:p>
    <w:p w14:paraId="5FE7F220" w14:textId="38CEE0BF" w:rsidR="00E96774" w:rsidRDefault="00E96774" w:rsidP="0029131F">
      <w:pPr>
        <w:tabs>
          <w:tab w:val="left" w:pos="720"/>
        </w:tabs>
        <w:spacing w:after="0" w:line="240" w:lineRule="auto"/>
        <w:rPr>
          <w:rFonts w:cs="Tahoma"/>
          <w:b/>
          <w:color w:val="007864"/>
          <w:sz w:val="24"/>
          <w:szCs w:val="24"/>
        </w:rPr>
      </w:pPr>
    </w:p>
    <w:p w14:paraId="2BFFA989" w14:textId="57D32D58" w:rsidR="00E96774" w:rsidRDefault="00365E17" w:rsidP="0029131F">
      <w:pPr>
        <w:tabs>
          <w:tab w:val="left" w:pos="720"/>
        </w:tabs>
        <w:spacing w:after="0" w:line="240" w:lineRule="auto"/>
        <w:rPr>
          <w:rFonts w:cs="Tahoma"/>
          <w:b/>
          <w:color w:val="007864"/>
          <w:sz w:val="24"/>
          <w:szCs w:val="24"/>
        </w:rPr>
      </w:pPr>
      <w:r w:rsidRPr="00E96774">
        <w:rPr>
          <w:rFonts w:asciiTheme="majorHAnsi" w:eastAsiaTheme="majorEastAsia" w:hAnsiTheme="majorHAnsi" w:cstheme="majorBidi"/>
          <w:noProof/>
          <w:color w:val="2F5496" w:themeColor="accent1" w:themeShade="BF"/>
          <w:sz w:val="32"/>
          <w:szCs w:val="32"/>
        </w:rPr>
        <w:lastRenderedPageBreak/>
        <w:drawing>
          <wp:anchor distT="0" distB="0" distL="114300" distR="114300" simplePos="0" relativeHeight="251638784" behindDoc="0" locked="0" layoutInCell="1" allowOverlap="1" wp14:anchorId="08ADD830" wp14:editId="14E0CC80">
            <wp:simplePos x="0" y="0"/>
            <wp:positionH relativeFrom="margin">
              <wp:align>center</wp:align>
            </wp:positionH>
            <wp:positionV relativeFrom="paragraph">
              <wp:posOffset>-227164</wp:posOffset>
            </wp:positionV>
            <wp:extent cx="3211432" cy="619125"/>
            <wp:effectExtent l="0" t="0" r="0" b="0"/>
            <wp:wrapNone/>
            <wp:docPr id="1618226639" name="Picture 2"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226639" name="Picture 2" descr="A black background with white text&#10;&#10;Description automatically generated"/>
                    <pic:cNvPicPr>
                      <a:picLocks noChangeAspect="1" noChangeArrowheads="1"/>
                    </pic:cNvPicPr>
                  </pic:nvPicPr>
                  <pic:blipFill rotWithShape="1">
                    <a:blip r:embed="rId24">
                      <a:extLst>
                        <a:ext uri="{28A0092B-C50C-407E-A947-70E740481C1C}">
                          <a14:useLocalDpi xmlns:a14="http://schemas.microsoft.com/office/drawing/2010/main" val="0"/>
                        </a:ext>
                      </a:extLst>
                    </a:blip>
                    <a:srcRect l="39009" b="29957"/>
                    <a:stretch/>
                  </pic:blipFill>
                  <pic:spPr bwMode="auto">
                    <a:xfrm>
                      <a:off x="0" y="0"/>
                      <a:ext cx="3211432" cy="619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62C30AC" w14:textId="5B7F71A4" w:rsidR="00297C4E" w:rsidRPr="00BD6363" w:rsidRDefault="00BD6363" w:rsidP="00C12930">
      <w:pPr>
        <w:jc w:val="center"/>
        <w:rPr>
          <w:rFonts w:asciiTheme="majorHAnsi" w:eastAsiaTheme="majorEastAsia" w:hAnsiTheme="majorHAnsi" w:cstheme="majorBidi"/>
          <w:b/>
          <w:bCs/>
          <w:color w:val="2F5496" w:themeColor="accent1" w:themeShade="BF"/>
          <w:sz w:val="32"/>
          <w:szCs w:val="32"/>
        </w:rPr>
      </w:pPr>
      <w:r>
        <w:rPr>
          <w:noProof/>
        </w:rPr>
        <w:drawing>
          <wp:anchor distT="0" distB="0" distL="114300" distR="114300" simplePos="0" relativeHeight="251639808" behindDoc="0" locked="0" layoutInCell="1" allowOverlap="1" wp14:anchorId="0066E64E" wp14:editId="7B947B84">
            <wp:simplePos x="0" y="0"/>
            <wp:positionH relativeFrom="margin">
              <wp:align>right</wp:align>
            </wp:positionH>
            <wp:positionV relativeFrom="paragraph">
              <wp:posOffset>11949</wp:posOffset>
            </wp:positionV>
            <wp:extent cx="836431" cy="1015666"/>
            <wp:effectExtent l="0" t="0" r="1905" b="0"/>
            <wp:wrapNone/>
            <wp:docPr id="328128771" name="Picture 1" descr="Free Vectors | Tea tiger cat_Examine with magnifying g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Vectors | Tea tiger cat_Examine with magnifying glass"/>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36431" cy="10156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6BAC18" w14:textId="2CFEB1D5" w:rsidR="00195D74" w:rsidRPr="00BD6363" w:rsidRDefault="00E96774" w:rsidP="00365E17">
      <w:pPr>
        <w:spacing w:before="240"/>
        <w:rPr>
          <w:rFonts w:cs="Tahoma"/>
          <w:b/>
          <w:bCs/>
          <w:iCs/>
          <w:szCs w:val="20"/>
        </w:rPr>
      </w:pPr>
      <w:r w:rsidRPr="00BD6363">
        <w:rPr>
          <w:rFonts w:cs="Tahoma"/>
          <w:b/>
          <w:bCs/>
          <w:iCs/>
          <w:szCs w:val="20"/>
        </w:rPr>
        <w:t xml:space="preserve">Identify active </w:t>
      </w:r>
      <w:r w:rsidR="00BD6363" w:rsidRPr="00BD6363">
        <w:rPr>
          <w:rFonts w:cs="Tahoma"/>
          <w:b/>
          <w:bCs/>
          <w:iCs/>
          <w:szCs w:val="20"/>
        </w:rPr>
        <w:t>patients</w:t>
      </w:r>
      <w:r w:rsidR="00BD6363" w:rsidRPr="00BD6363">
        <w:rPr>
          <w:rFonts w:cs="Tahoma"/>
          <w:b/>
          <w:bCs/>
          <w:iCs/>
          <w:szCs w:val="20"/>
        </w:rPr>
        <w:t xml:space="preserve"> indicated for CKD</w:t>
      </w:r>
      <w:r w:rsidR="00BD6363">
        <w:rPr>
          <w:rFonts w:cs="Tahoma"/>
          <w:b/>
          <w:bCs/>
          <w:iCs/>
          <w:szCs w:val="20"/>
        </w:rPr>
        <w:t xml:space="preserve"> </w:t>
      </w:r>
      <w:r w:rsidR="00BD6363" w:rsidRPr="00BD6363">
        <w:rPr>
          <w:rFonts w:cs="Tahoma"/>
          <w:b/>
          <w:bCs/>
          <w:iCs/>
          <w:szCs w:val="20"/>
        </w:rPr>
        <w:t>but have no coded diagnosis recorded</w:t>
      </w:r>
    </w:p>
    <w:p w14:paraId="7967D624" w14:textId="77777777" w:rsidR="009F79DF" w:rsidRDefault="009F79DF" w:rsidP="009F79DF">
      <w:pPr>
        <w:spacing w:after="0"/>
        <w:rPr>
          <w:b/>
          <w:bCs/>
        </w:rPr>
      </w:pPr>
    </w:p>
    <w:p w14:paraId="374C603D" w14:textId="3F1A9235" w:rsidR="00E96774" w:rsidRPr="00A60DDD" w:rsidRDefault="00E96774" w:rsidP="00CA56D1">
      <w:pPr>
        <w:rPr>
          <w:b/>
          <w:bCs/>
        </w:rPr>
      </w:pPr>
      <w:r w:rsidRPr="00A60DDD">
        <w:rPr>
          <w:b/>
          <w:bCs/>
        </w:rPr>
        <w:t>FILTER STEPS</w:t>
      </w:r>
    </w:p>
    <w:p w14:paraId="614A8937" w14:textId="49AE3B73" w:rsidR="009475FF" w:rsidRDefault="00E96774" w:rsidP="00E96774">
      <w:pPr>
        <w:spacing w:line="276" w:lineRule="auto"/>
        <w:rPr>
          <w:szCs w:val="18"/>
          <w:lang w:eastAsia="en-AU"/>
        </w:rPr>
      </w:pPr>
      <w:r w:rsidRPr="00BB2569">
        <w:rPr>
          <w:szCs w:val="18"/>
          <w:lang w:eastAsia="en-AU"/>
        </w:rPr>
        <w:t xml:space="preserve">On the </w:t>
      </w:r>
      <w:r w:rsidRPr="00CA56D1">
        <w:rPr>
          <w:b/>
          <w:bCs/>
          <w:szCs w:val="18"/>
          <w:lang w:eastAsia="en-AU"/>
        </w:rPr>
        <w:t>‘General’</w:t>
      </w:r>
      <w:r w:rsidRPr="00BB2569">
        <w:rPr>
          <w:szCs w:val="18"/>
          <w:lang w:eastAsia="en-AU"/>
        </w:rPr>
        <w:t xml:space="preserve"> </w:t>
      </w:r>
      <w:r w:rsidR="00FC5A25" w:rsidRPr="00BB2569">
        <w:rPr>
          <w:szCs w:val="18"/>
          <w:lang w:eastAsia="en-AU"/>
        </w:rPr>
        <w:t>tab</w:t>
      </w:r>
      <w:r w:rsidR="00FC5A25">
        <w:rPr>
          <w:szCs w:val="18"/>
          <w:lang w:eastAsia="en-AU"/>
        </w:rPr>
        <w:t xml:space="preserve"> and</w:t>
      </w:r>
      <w:r w:rsidR="006D13F4">
        <w:rPr>
          <w:szCs w:val="18"/>
          <w:lang w:eastAsia="en-AU"/>
        </w:rPr>
        <w:t xml:space="preserve"> </w:t>
      </w:r>
      <w:r w:rsidR="004D051A">
        <w:rPr>
          <w:szCs w:val="18"/>
          <w:lang w:eastAsia="en-AU"/>
        </w:rPr>
        <w:t xml:space="preserve">select Activity </w:t>
      </w:r>
      <w:r w:rsidR="004D051A" w:rsidRPr="00CA56D1">
        <w:rPr>
          <w:b/>
          <w:bCs/>
          <w:szCs w:val="18"/>
          <w:lang w:eastAsia="en-AU"/>
        </w:rPr>
        <w:t>‘Active (3x in 2 yrs)</w:t>
      </w:r>
      <w:r w:rsidR="009475FF" w:rsidRPr="00CA56D1">
        <w:rPr>
          <w:b/>
          <w:bCs/>
          <w:szCs w:val="18"/>
          <w:lang w:eastAsia="en-AU"/>
        </w:rPr>
        <w:t>’</w:t>
      </w:r>
      <w:r w:rsidR="004D051A">
        <w:rPr>
          <w:szCs w:val="18"/>
          <w:lang w:eastAsia="en-AU"/>
        </w:rPr>
        <w:t>.</w:t>
      </w:r>
    </w:p>
    <w:p w14:paraId="21A70DEB" w14:textId="7CA4B1C6" w:rsidR="00E96774" w:rsidRPr="004D051A" w:rsidRDefault="005B4B6F" w:rsidP="00E96774">
      <w:pPr>
        <w:spacing w:line="276" w:lineRule="auto"/>
        <w:rPr>
          <w:szCs w:val="18"/>
          <w:lang w:eastAsia="en-AU"/>
        </w:rPr>
      </w:pPr>
      <w:r>
        <w:rPr>
          <w:noProof/>
          <w:szCs w:val="18"/>
          <w:lang w:eastAsia="en-AU"/>
        </w:rPr>
        <mc:AlternateContent>
          <mc:Choice Requires="wps">
            <w:drawing>
              <wp:anchor distT="0" distB="0" distL="114300" distR="114300" simplePos="0" relativeHeight="251642880" behindDoc="0" locked="0" layoutInCell="1" allowOverlap="1" wp14:anchorId="4E6A682F" wp14:editId="099FB9FB">
                <wp:simplePos x="0" y="0"/>
                <wp:positionH relativeFrom="margin">
                  <wp:posOffset>4356100</wp:posOffset>
                </wp:positionH>
                <wp:positionV relativeFrom="paragraph">
                  <wp:posOffset>542290</wp:posOffset>
                </wp:positionV>
                <wp:extent cx="654694" cy="156049"/>
                <wp:effectExtent l="0" t="0" r="12065" b="15875"/>
                <wp:wrapNone/>
                <wp:docPr id="937366355" name="Rectangle 6"/>
                <wp:cNvGraphicFramePr/>
                <a:graphic xmlns:a="http://schemas.openxmlformats.org/drawingml/2006/main">
                  <a:graphicData uri="http://schemas.microsoft.com/office/word/2010/wordprocessingShape">
                    <wps:wsp>
                      <wps:cNvSpPr/>
                      <wps:spPr>
                        <a:xfrm>
                          <a:off x="0" y="0"/>
                          <a:ext cx="654694" cy="156049"/>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D59B8D" id="Rectangle 6" o:spid="_x0000_s1026" style="position:absolute;margin-left:343pt;margin-top:42.7pt;width:51.55pt;height:12.3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" filled="f" strokecolor="red" strokeweight="1pt">
                <w10:wrap anchorx="margin"/>
              </v:rect>
            </w:pict>
          </mc:Fallback>
        </mc:AlternateContent>
      </w:r>
      <w:r w:rsidRPr="003E34E8">
        <w:rPr>
          <w:rFonts w:cs="Tahoma"/>
          <w:b/>
          <w:noProof/>
          <w:sz w:val="28"/>
          <w:szCs w:val="28"/>
        </w:rPr>
        <w:drawing>
          <wp:inline distT="0" distB="0" distL="0" distR="0" wp14:anchorId="25894880" wp14:editId="6E50960A">
            <wp:extent cx="5731510" cy="1209029"/>
            <wp:effectExtent l="19050" t="19050" r="21590" b="10795"/>
            <wp:docPr id="177619419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194198" name="Picture 1" descr="A screenshot of a computer&#10;&#10;Description automatically generated"/>
                    <pic:cNvPicPr/>
                  </pic:nvPicPr>
                  <pic:blipFill>
                    <a:blip r:embed="rId26"/>
                    <a:stretch>
                      <a:fillRect/>
                    </a:stretch>
                  </pic:blipFill>
                  <pic:spPr>
                    <a:xfrm>
                      <a:off x="0" y="0"/>
                      <a:ext cx="5731510" cy="1209029"/>
                    </a:xfrm>
                    <a:prstGeom prst="rect">
                      <a:avLst/>
                    </a:prstGeom>
                    <a:ln>
                      <a:solidFill>
                        <a:schemeClr val="tx1"/>
                      </a:solidFill>
                    </a:ln>
                  </pic:spPr>
                </pic:pic>
              </a:graphicData>
            </a:graphic>
          </wp:inline>
        </w:drawing>
      </w:r>
      <w:r w:rsidR="0056419D">
        <w:rPr>
          <w:noProof/>
          <w:szCs w:val="18"/>
          <w:lang w:eastAsia="en-AU"/>
        </w:rPr>
        <mc:AlternateContent>
          <mc:Choice Requires="wps">
            <w:drawing>
              <wp:anchor distT="0" distB="0" distL="114300" distR="114300" simplePos="0" relativeHeight="251641856" behindDoc="0" locked="0" layoutInCell="1" allowOverlap="1" wp14:anchorId="2D0848FB" wp14:editId="1C534184">
                <wp:simplePos x="0" y="0"/>
                <wp:positionH relativeFrom="margin">
                  <wp:posOffset>33655</wp:posOffset>
                </wp:positionH>
                <wp:positionV relativeFrom="paragraph">
                  <wp:posOffset>178435</wp:posOffset>
                </wp:positionV>
                <wp:extent cx="286603" cy="143301"/>
                <wp:effectExtent l="0" t="0" r="18415" b="28575"/>
                <wp:wrapNone/>
                <wp:docPr id="925959585" name="Rectangle 6"/>
                <wp:cNvGraphicFramePr/>
                <a:graphic xmlns:a="http://schemas.openxmlformats.org/drawingml/2006/main">
                  <a:graphicData uri="http://schemas.microsoft.com/office/word/2010/wordprocessingShape">
                    <wps:wsp>
                      <wps:cNvSpPr/>
                      <wps:spPr>
                        <a:xfrm>
                          <a:off x="0" y="0"/>
                          <a:ext cx="286603" cy="143301"/>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E279F0" id="Rectangle 6" o:spid="_x0000_s1026" style="position:absolute;margin-left:2.65pt;margin-top:14.05pt;width:22.55pt;height:11.3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" filled="f" strokecolor="red" strokeweight="1pt">
                <w10:wrap anchorx="margin"/>
              </v:rect>
            </w:pict>
          </mc:Fallback>
        </mc:AlternateContent>
      </w:r>
    </w:p>
    <w:p w14:paraId="6A9ED93A" w14:textId="4736B4F6" w:rsidR="00E96774" w:rsidRPr="00BB2569" w:rsidRDefault="00E96774" w:rsidP="00E96774">
      <w:pPr>
        <w:spacing w:line="276" w:lineRule="auto"/>
        <w:rPr>
          <w:szCs w:val="18"/>
          <w:lang w:eastAsia="en-AU"/>
        </w:rPr>
      </w:pPr>
      <w:r w:rsidRPr="00BB2569">
        <w:rPr>
          <w:szCs w:val="18"/>
          <w:lang w:eastAsia="en-AU"/>
        </w:rPr>
        <w:t xml:space="preserve">Now all filter criteria have been set, please click on </w:t>
      </w:r>
      <w:r w:rsidRPr="00CA56D1">
        <w:rPr>
          <w:b/>
          <w:bCs/>
          <w:szCs w:val="18"/>
          <w:lang w:eastAsia="en-AU"/>
        </w:rPr>
        <w:t>'Recalculate'</w:t>
      </w:r>
      <w:r w:rsidRPr="00BB2569">
        <w:rPr>
          <w:szCs w:val="18"/>
          <w:lang w:eastAsia="en-AU"/>
        </w:rPr>
        <w:t xml:space="preserve"> to apply the filter:</w:t>
      </w:r>
    </w:p>
    <w:p w14:paraId="6B008718" w14:textId="318604F3" w:rsidR="00E96774" w:rsidRPr="00317E2F" w:rsidRDefault="00E96774" w:rsidP="00E96774">
      <w:pPr>
        <w:spacing w:line="276" w:lineRule="auto"/>
        <w:rPr>
          <w:rFonts w:cs="Tahoma"/>
          <w:color w:val="000000" w:themeColor="text1"/>
          <w:szCs w:val="18"/>
        </w:rPr>
      </w:pPr>
      <w:r w:rsidRPr="00317E2F">
        <w:rPr>
          <w:rFonts w:cs="Tahoma"/>
          <w:noProof/>
          <w:color w:val="000000" w:themeColor="text1"/>
          <w:szCs w:val="18"/>
        </w:rPr>
        <w:drawing>
          <wp:inline distT="0" distB="0" distL="0" distR="0" wp14:anchorId="47EEA404" wp14:editId="1B75A5FD">
            <wp:extent cx="5731510" cy="367030"/>
            <wp:effectExtent l="19050" t="19050" r="21590" b="13970"/>
            <wp:docPr id="157256950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31510" cy="367030"/>
                    </a:xfrm>
                    <a:prstGeom prst="rect">
                      <a:avLst/>
                    </a:prstGeom>
                    <a:noFill/>
                    <a:ln>
                      <a:solidFill>
                        <a:schemeClr val="tx1"/>
                      </a:solidFill>
                    </a:ln>
                  </pic:spPr>
                </pic:pic>
              </a:graphicData>
            </a:graphic>
          </wp:inline>
        </w:drawing>
      </w:r>
    </w:p>
    <w:p w14:paraId="430F5AC8" w14:textId="44B31B79" w:rsidR="009F79DF" w:rsidRPr="0056419D" w:rsidRDefault="004D051A" w:rsidP="0056419D">
      <w:pPr>
        <w:spacing w:line="276" w:lineRule="auto"/>
        <w:rPr>
          <w:szCs w:val="18"/>
          <w:lang w:eastAsia="en-AU"/>
        </w:rPr>
      </w:pPr>
      <w:r w:rsidRPr="00BB2569">
        <w:rPr>
          <w:noProof/>
          <w:szCs w:val="18"/>
          <w:lang w:eastAsia="en-AU"/>
        </w:rPr>
        <w:drawing>
          <wp:anchor distT="0" distB="0" distL="114300" distR="114300" simplePos="0" relativeHeight="251640832" behindDoc="0" locked="0" layoutInCell="1" allowOverlap="1" wp14:anchorId="759EE179" wp14:editId="5B8F0A33">
            <wp:simplePos x="0" y="0"/>
            <wp:positionH relativeFrom="column">
              <wp:posOffset>3561725</wp:posOffset>
            </wp:positionH>
            <wp:positionV relativeFrom="paragraph">
              <wp:posOffset>6843</wp:posOffset>
            </wp:positionV>
            <wp:extent cx="944599" cy="142733"/>
            <wp:effectExtent l="0" t="0" r="0" b="0"/>
            <wp:wrapNone/>
            <wp:docPr id="936053733" name="Picture 19"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053733" name="Picture 19" descr="A black and white text&#10;&#10;Description automatically generated"/>
                    <pic:cNvPicPr>
                      <a:picLocks noChangeAspect="1" noChangeArrowheads="1"/>
                    </pic:cNvPicPr>
                  </pic:nvPicPr>
                  <pic:blipFill rotWithShape="1">
                    <a:blip r:embed="rId28">
                      <a:extLst>
                        <a:ext uri="{28A0092B-C50C-407E-A947-70E740481C1C}">
                          <a14:useLocalDpi xmlns:a14="http://schemas.microsoft.com/office/drawing/2010/main" val="0"/>
                        </a:ext>
                      </a:extLst>
                    </a:blip>
                    <a:srcRect t="19803" b="21024"/>
                    <a:stretch/>
                  </pic:blipFill>
                  <pic:spPr bwMode="auto">
                    <a:xfrm>
                      <a:off x="0" y="0"/>
                      <a:ext cx="944599" cy="14273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96774" w:rsidRPr="00BB2569">
        <w:rPr>
          <w:szCs w:val="18"/>
          <w:lang w:eastAsia="en-AU"/>
        </w:rPr>
        <w:t>To see the full report, first minimise the filter panel by clicking on the  </w:t>
      </w:r>
      <w:r>
        <w:rPr>
          <w:szCs w:val="18"/>
          <w:lang w:eastAsia="en-AU"/>
        </w:rPr>
        <w:t xml:space="preserve">                         </w:t>
      </w:r>
      <w:r w:rsidR="00E96774" w:rsidRPr="00BB2569">
        <w:rPr>
          <w:szCs w:val="18"/>
          <w:lang w:eastAsia="en-AU"/>
        </w:rPr>
        <w:t> </w:t>
      </w:r>
      <w:r>
        <w:rPr>
          <w:szCs w:val="18"/>
          <w:lang w:eastAsia="en-AU"/>
        </w:rPr>
        <w:t xml:space="preserve">  </w:t>
      </w:r>
      <w:r w:rsidR="00E96774" w:rsidRPr="00BB2569">
        <w:rPr>
          <w:szCs w:val="18"/>
          <w:lang w:eastAsia="en-AU"/>
        </w:rPr>
        <w:t>in the top left corner.</w:t>
      </w:r>
    </w:p>
    <w:p w14:paraId="05A034B6" w14:textId="740FDE38" w:rsidR="00E96774" w:rsidRDefault="00E96774" w:rsidP="00E96774">
      <w:pPr>
        <w:rPr>
          <w:b/>
          <w:bCs/>
        </w:rPr>
      </w:pPr>
      <w:r>
        <w:rPr>
          <w:b/>
          <w:bCs/>
        </w:rPr>
        <w:t>REPORT</w:t>
      </w:r>
      <w:r w:rsidRPr="00A60DDD">
        <w:rPr>
          <w:b/>
          <w:bCs/>
        </w:rPr>
        <w:t xml:space="preserve"> STEPS</w:t>
      </w:r>
    </w:p>
    <w:p w14:paraId="59FD120D" w14:textId="00DF3577" w:rsidR="00A34FC4" w:rsidRDefault="00A34FC4" w:rsidP="00E96774">
      <w:pPr>
        <w:rPr>
          <w:b/>
          <w:bCs/>
        </w:rPr>
      </w:pPr>
      <w:r>
        <w:t>Select</w:t>
      </w:r>
      <w:r w:rsidR="00195D74" w:rsidRPr="00195D74">
        <w:t xml:space="preserve"> the</w:t>
      </w:r>
      <w:r w:rsidR="00195D74">
        <w:rPr>
          <w:b/>
          <w:bCs/>
        </w:rPr>
        <w:t xml:space="preserve"> ‘Data Cleansing’ </w:t>
      </w:r>
      <w:r w:rsidRPr="00A34FC4">
        <w:t>tab</w:t>
      </w:r>
      <w:r>
        <w:rPr>
          <w:b/>
          <w:bCs/>
        </w:rPr>
        <w:t xml:space="preserve"> </w:t>
      </w:r>
      <w:r>
        <w:t>and then select the</w:t>
      </w:r>
      <w:r w:rsidR="00195D74">
        <w:rPr>
          <w:b/>
          <w:bCs/>
        </w:rPr>
        <w:t xml:space="preserve"> ‘Indicated CKD with No Diagnosis</w:t>
      </w:r>
      <w:r>
        <w:rPr>
          <w:b/>
          <w:bCs/>
        </w:rPr>
        <w:t xml:space="preserve"> &gt; Indicated’ </w:t>
      </w:r>
      <w:r w:rsidRPr="00A34FC4">
        <w:t>subtabs.</w:t>
      </w:r>
    </w:p>
    <w:p w14:paraId="0F65915D" w14:textId="65022799" w:rsidR="00A34FC4" w:rsidRDefault="00A34FC4" w:rsidP="00E96774">
      <w:pPr>
        <w:rPr>
          <w:b/>
          <w:bCs/>
        </w:rPr>
      </w:pPr>
      <w:r>
        <w:rPr>
          <w:noProof/>
          <w:szCs w:val="18"/>
          <w:lang w:eastAsia="en-AU"/>
        </w:rPr>
        <mc:AlternateContent>
          <mc:Choice Requires="wps">
            <w:drawing>
              <wp:anchor distT="0" distB="0" distL="114300" distR="114300" simplePos="0" relativeHeight="251682816" behindDoc="0" locked="0" layoutInCell="1" allowOverlap="1" wp14:anchorId="5DB9F5FE" wp14:editId="7C2EE52A">
                <wp:simplePos x="0" y="0"/>
                <wp:positionH relativeFrom="margin">
                  <wp:posOffset>17254</wp:posOffset>
                </wp:positionH>
                <wp:positionV relativeFrom="paragraph">
                  <wp:posOffset>247842</wp:posOffset>
                </wp:positionV>
                <wp:extent cx="303638" cy="138022"/>
                <wp:effectExtent l="0" t="0" r="20320" b="14605"/>
                <wp:wrapNone/>
                <wp:docPr id="499688382" name="Rectangle 6"/>
                <wp:cNvGraphicFramePr/>
                <a:graphic xmlns:a="http://schemas.openxmlformats.org/drawingml/2006/main">
                  <a:graphicData uri="http://schemas.microsoft.com/office/word/2010/wordprocessingShape">
                    <wps:wsp>
                      <wps:cNvSpPr/>
                      <wps:spPr>
                        <a:xfrm>
                          <a:off x="0" y="0"/>
                          <a:ext cx="303638" cy="138022"/>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176BF" id="Rectangle 6" o:spid="_x0000_s1026" style="position:absolute;margin-left:1.35pt;margin-top:19.5pt;width:23.9pt;height:10.8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" filled="f" strokecolor="red" strokeweight="1pt">
                <w10:wrap anchorx="margin"/>
              </v:rect>
            </w:pict>
          </mc:Fallback>
        </mc:AlternateContent>
      </w:r>
      <w:r>
        <w:rPr>
          <w:noProof/>
          <w:szCs w:val="18"/>
          <w:lang w:eastAsia="en-AU"/>
        </w:rPr>
        <mc:AlternateContent>
          <mc:Choice Requires="wps">
            <w:drawing>
              <wp:anchor distT="0" distB="0" distL="114300" distR="114300" simplePos="0" relativeHeight="251680768" behindDoc="0" locked="0" layoutInCell="1" allowOverlap="1" wp14:anchorId="5E6FF7F7" wp14:editId="097B9A41">
                <wp:simplePos x="0" y="0"/>
                <wp:positionH relativeFrom="margin">
                  <wp:posOffset>1457864</wp:posOffset>
                </wp:positionH>
                <wp:positionV relativeFrom="paragraph">
                  <wp:posOffset>135697</wp:posOffset>
                </wp:positionV>
                <wp:extent cx="879894" cy="129397"/>
                <wp:effectExtent l="0" t="0" r="15875" b="23495"/>
                <wp:wrapNone/>
                <wp:docPr id="2073156632" name="Rectangle 6"/>
                <wp:cNvGraphicFramePr/>
                <a:graphic xmlns:a="http://schemas.openxmlformats.org/drawingml/2006/main">
                  <a:graphicData uri="http://schemas.microsoft.com/office/word/2010/wordprocessingShape">
                    <wps:wsp>
                      <wps:cNvSpPr/>
                      <wps:spPr>
                        <a:xfrm>
                          <a:off x="0" y="0"/>
                          <a:ext cx="879894" cy="129397"/>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D98F43" id="Rectangle 6" o:spid="_x0000_s1026" style="position:absolute;margin-left:114.8pt;margin-top:10.7pt;width:69.3pt;height:10.2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" filled="f" strokecolor="red" strokeweight="1pt">
                <w10:wrap anchorx="margin"/>
              </v:rect>
            </w:pict>
          </mc:Fallback>
        </mc:AlternateContent>
      </w:r>
      <w:r>
        <w:rPr>
          <w:noProof/>
          <w:szCs w:val="18"/>
          <w:lang w:eastAsia="en-AU"/>
        </w:rPr>
        <mc:AlternateContent>
          <mc:Choice Requires="wps">
            <w:drawing>
              <wp:anchor distT="0" distB="0" distL="114300" distR="114300" simplePos="0" relativeHeight="251678720" behindDoc="0" locked="0" layoutInCell="1" allowOverlap="1" wp14:anchorId="5184B57A" wp14:editId="31AD97B8">
                <wp:simplePos x="0" y="0"/>
                <wp:positionH relativeFrom="margin">
                  <wp:posOffset>992038</wp:posOffset>
                </wp:positionH>
                <wp:positionV relativeFrom="paragraph">
                  <wp:posOffset>14928</wp:posOffset>
                </wp:positionV>
                <wp:extent cx="416404" cy="120770"/>
                <wp:effectExtent l="0" t="0" r="22225" b="12700"/>
                <wp:wrapNone/>
                <wp:docPr id="1610154880" name="Rectangle 6"/>
                <wp:cNvGraphicFramePr/>
                <a:graphic xmlns:a="http://schemas.openxmlformats.org/drawingml/2006/main">
                  <a:graphicData uri="http://schemas.microsoft.com/office/word/2010/wordprocessingShape">
                    <wps:wsp>
                      <wps:cNvSpPr/>
                      <wps:spPr>
                        <a:xfrm>
                          <a:off x="0" y="0"/>
                          <a:ext cx="416404" cy="120770"/>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1E6533" id="Rectangle 6" o:spid="_x0000_s1026" style="position:absolute;margin-left:78.1pt;margin-top:1.2pt;width:32.8pt;height:9.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" filled="f" strokecolor="red" strokeweight="1pt">
                <w10:wrap anchorx="margin"/>
              </v:rect>
            </w:pict>
          </mc:Fallback>
        </mc:AlternateContent>
      </w:r>
      <w:r w:rsidRPr="00A34FC4">
        <w:rPr>
          <w:b/>
          <w:bCs/>
          <w:noProof/>
        </w:rPr>
        <w:drawing>
          <wp:inline distT="0" distB="0" distL="0" distR="0" wp14:anchorId="710D8CC8" wp14:editId="4F251940">
            <wp:extent cx="6261760" cy="1858339"/>
            <wp:effectExtent l="19050" t="19050" r="24765" b="27940"/>
            <wp:docPr id="1285483508"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483508" name="Picture 1" descr="A screenshot of a computer&#10;&#10;AI-generated content may be incorrect."/>
                    <pic:cNvPicPr/>
                  </pic:nvPicPr>
                  <pic:blipFill rotWithShape="1">
                    <a:blip r:embed="rId29"/>
                    <a:srcRect r="996"/>
                    <a:stretch/>
                  </pic:blipFill>
                  <pic:spPr bwMode="auto">
                    <a:xfrm>
                      <a:off x="0" y="0"/>
                      <a:ext cx="6285452" cy="1865370"/>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1388AC5C" w14:textId="455E9AC1" w:rsidR="00195D74" w:rsidRPr="00195D74" w:rsidRDefault="00195D74" w:rsidP="00195D74">
      <w:r w:rsidRPr="00195D74">
        <w:t xml:space="preserve">The </w:t>
      </w:r>
      <w:r w:rsidRPr="005B4B6F">
        <w:rPr>
          <w:b/>
          <w:bCs/>
        </w:rPr>
        <w:t>"Indicated CKD with No Diagnosis</w:t>
      </w:r>
      <w:r w:rsidR="00A34FC4" w:rsidRPr="005B4B6F">
        <w:rPr>
          <w:b/>
          <w:bCs/>
        </w:rPr>
        <w:t xml:space="preserve"> &gt; Indicated</w:t>
      </w:r>
      <w:r w:rsidRPr="005B4B6F">
        <w:rPr>
          <w:b/>
          <w:bCs/>
        </w:rPr>
        <w:t>"</w:t>
      </w:r>
      <w:r w:rsidRPr="00195D74">
        <w:t xml:space="preserve"> Report displays patients where the staging of CKD, as determined by the combined results of kidney function (eGFR) and kidney damage (the level of albuminuria using ACR), indicates the possibility of CKD.</w:t>
      </w:r>
      <w:r w:rsidRPr="00195D74">
        <w:br/>
        <w:t>The report displays:</w:t>
      </w:r>
    </w:p>
    <w:p w14:paraId="7D48FFDD" w14:textId="77777777" w:rsidR="00195D74" w:rsidRPr="00195D74" w:rsidRDefault="00195D74" w:rsidP="00195D74">
      <w:pPr>
        <w:numPr>
          <w:ilvl w:val="0"/>
          <w:numId w:val="28"/>
        </w:numPr>
        <w:spacing w:after="0"/>
      </w:pPr>
      <w:r w:rsidRPr="00195D74">
        <w:t>eGFR, ACR and the resulting Indicated Staging of CKD</w:t>
      </w:r>
    </w:p>
    <w:p w14:paraId="748CB532" w14:textId="4465E777" w:rsidR="00195D74" w:rsidRPr="00195D74" w:rsidRDefault="00195D74" w:rsidP="00195D74">
      <w:pPr>
        <w:numPr>
          <w:ilvl w:val="0"/>
          <w:numId w:val="28"/>
        </w:numPr>
        <w:spacing w:after="0"/>
      </w:pPr>
      <w:r w:rsidRPr="00195D74">
        <w:t>Colo</w:t>
      </w:r>
      <w:r>
        <w:t>u</w:t>
      </w:r>
      <w:r w:rsidRPr="00195D74">
        <w:t>r code for the Clinical Action Plan to manage CKD</w:t>
      </w:r>
    </w:p>
    <w:p w14:paraId="417F55EC" w14:textId="07689B73" w:rsidR="00195D74" w:rsidRDefault="00195D74" w:rsidP="00A34FC4">
      <w:pPr>
        <w:numPr>
          <w:ilvl w:val="0"/>
          <w:numId w:val="28"/>
        </w:numPr>
      </w:pPr>
      <w:r w:rsidRPr="00195D74">
        <w:t>Other CKD Risk Factors</w:t>
      </w:r>
    </w:p>
    <w:p w14:paraId="6B5BCAE5" w14:textId="067494DB" w:rsidR="00195D74" w:rsidRPr="00195D74" w:rsidRDefault="00195D74" w:rsidP="00A34FC4">
      <w:r w:rsidRPr="00195D74">
        <w:t>Patients on dialysis are displayed as 'level 5' CKD.</w:t>
      </w:r>
    </w:p>
    <w:p w14:paraId="3B83938D" w14:textId="77777777" w:rsidR="00195D74" w:rsidRDefault="00195D74" w:rsidP="00195D74">
      <w:r w:rsidRPr="00195D74">
        <w:t>Patients with an eGFR = 0 and no ACR are displayed without action plan level and just with the word 'Stage' to indicate that there is some data in their record that requires review.</w:t>
      </w:r>
    </w:p>
    <w:p w14:paraId="61A8A065" w14:textId="77777777" w:rsidR="00A34FC4" w:rsidRPr="00195D74" w:rsidRDefault="00A34FC4" w:rsidP="00195D74"/>
    <w:tbl>
      <w:tblPr>
        <w:tblStyle w:val="TableGrid"/>
        <w:tblW w:w="0" w:type="auto"/>
        <w:tblLook w:val="04A0" w:firstRow="1" w:lastRow="0" w:firstColumn="1" w:lastColumn="0" w:noHBand="0" w:noVBand="1"/>
      </w:tblPr>
      <w:tblGrid>
        <w:gridCol w:w="1413"/>
        <w:gridCol w:w="7603"/>
      </w:tblGrid>
      <w:tr w:rsidR="00195D74" w14:paraId="78CFB5D4" w14:textId="77777777" w:rsidTr="00B63D26">
        <w:tc>
          <w:tcPr>
            <w:tcW w:w="1413" w:type="dxa"/>
            <w:shd w:val="clear" w:color="auto" w:fill="FF5050"/>
          </w:tcPr>
          <w:p w14:paraId="7B06117F" w14:textId="77777777" w:rsidR="00195D74" w:rsidRPr="00195D74" w:rsidRDefault="00195D74" w:rsidP="00195D74">
            <w:pPr>
              <w:rPr>
                <w:b/>
                <w:bCs/>
              </w:rPr>
            </w:pPr>
            <w:r w:rsidRPr="00195D74">
              <w:rPr>
                <w:b/>
                <w:bCs/>
              </w:rPr>
              <w:lastRenderedPageBreak/>
              <w:t>Red</w:t>
            </w:r>
          </w:p>
        </w:tc>
        <w:tc>
          <w:tcPr>
            <w:tcW w:w="7603" w:type="dxa"/>
          </w:tcPr>
          <w:p w14:paraId="32DA3929" w14:textId="77777777" w:rsidR="00195D74" w:rsidRPr="00195D74" w:rsidRDefault="00195D74" w:rsidP="00B63D26">
            <w:r w:rsidRPr="00195D74">
              <w:rPr>
                <w:lang w:val="en-AU"/>
              </w:rPr>
              <w:t>Clinical Action Plan to be monitored 1-3 monthly</w:t>
            </w:r>
          </w:p>
        </w:tc>
      </w:tr>
      <w:tr w:rsidR="00195D74" w14:paraId="46F923B1" w14:textId="77777777" w:rsidTr="00B63D26">
        <w:tc>
          <w:tcPr>
            <w:tcW w:w="1413" w:type="dxa"/>
            <w:shd w:val="clear" w:color="auto" w:fill="FFC000"/>
          </w:tcPr>
          <w:p w14:paraId="537F8159" w14:textId="77777777" w:rsidR="00195D74" w:rsidRDefault="00195D74" w:rsidP="00B63D26">
            <w:pPr>
              <w:rPr>
                <w:b/>
                <w:bCs/>
              </w:rPr>
            </w:pPr>
            <w:r>
              <w:rPr>
                <w:b/>
                <w:bCs/>
              </w:rPr>
              <w:t>Orange</w:t>
            </w:r>
          </w:p>
        </w:tc>
        <w:tc>
          <w:tcPr>
            <w:tcW w:w="7603" w:type="dxa"/>
          </w:tcPr>
          <w:p w14:paraId="5D920C92" w14:textId="77777777" w:rsidR="00195D74" w:rsidRPr="00195D74" w:rsidRDefault="00195D74" w:rsidP="00B63D26">
            <w:r w:rsidRPr="00195D74">
              <w:rPr>
                <w:lang w:val="en-AU"/>
              </w:rPr>
              <w:t>Clinical Action Plan to be monitored 3-6 monthly</w:t>
            </w:r>
          </w:p>
        </w:tc>
      </w:tr>
      <w:tr w:rsidR="00195D74" w14:paraId="6E5708AA" w14:textId="77777777" w:rsidTr="00B63D26">
        <w:tc>
          <w:tcPr>
            <w:tcW w:w="1413" w:type="dxa"/>
            <w:shd w:val="clear" w:color="auto" w:fill="FFFF00"/>
          </w:tcPr>
          <w:p w14:paraId="5EDB114B" w14:textId="77777777" w:rsidR="00195D74" w:rsidRDefault="00195D74" w:rsidP="00B63D26">
            <w:pPr>
              <w:rPr>
                <w:b/>
                <w:bCs/>
              </w:rPr>
            </w:pPr>
            <w:r>
              <w:rPr>
                <w:b/>
                <w:bCs/>
              </w:rPr>
              <w:t>Yellow</w:t>
            </w:r>
          </w:p>
        </w:tc>
        <w:tc>
          <w:tcPr>
            <w:tcW w:w="7603" w:type="dxa"/>
          </w:tcPr>
          <w:p w14:paraId="15335BD7" w14:textId="77777777" w:rsidR="00195D74" w:rsidRPr="00195D74" w:rsidRDefault="00195D74" w:rsidP="00B63D26">
            <w:r w:rsidRPr="00195D74">
              <w:rPr>
                <w:lang w:val="en-AU"/>
              </w:rPr>
              <w:t>Clinical Action Plan to be monitored 12 monthly</w:t>
            </w:r>
          </w:p>
        </w:tc>
      </w:tr>
      <w:tr w:rsidR="00195D74" w14:paraId="62842E5F" w14:textId="77777777" w:rsidTr="00B63D26">
        <w:tc>
          <w:tcPr>
            <w:tcW w:w="1413" w:type="dxa"/>
          </w:tcPr>
          <w:p w14:paraId="1BF45F7D" w14:textId="77777777" w:rsidR="00195D74" w:rsidRDefault="00195D74" w:rsidP="00B63D26">
            <w:pPr>
              <w:rPr>
                <w:b/>
                <w:bCs/>
              </w:rPr>
            </w:pPr>
            <w:r>
              <w:rPr>
                <w:b/>
                <w:bCs/>
              </w:rPr>
              <w:t>No Colour</w:t>
            </w:r>
          </w:p>
        </w:tc>
        <w:tc>
          <w:tcPr>
            <w:tcW w:w="7603" w:type="dxa"/>
          </w:tcPr>
          <w:p w14:paraId="09001076" w14:textId="77777777" w:rsidR="00195D74" w:rsidRPr="00195D74" w:rsidRDefault="00195D74" w:rsidP="00B63D26">
            <w:r w:rsidRPr="00195D74">
              <w:rPr>
                <w:lang w:val="en-AU"/>
              </w:rPr>
              <w:t xml:space="preserve">Patients without a CKD diagnosis and with </w:t>
            </w:r>
            <w:proofErr w:type="gramStart"/>
            <w:r w:rsidRPr="00195D74">
              <w:rPr>
                <w:lang w:val="en-AU"/>
              </w:rPr>
              <w:t>a</w:t>
            </w:r>
            <w:proofErr w:type="gramEnd"/>
            <w:r w:rsidRPr="00195D74">
              <w:rPr>
                <w:lang w:val="en-AU"/>
              </w:rPr>
              <w:t xml:space="preserve"> eGFR &lt; 60 and no ACR</w:t>
            </w:r>
          </w:p>
        </w:tc>
      </w:tr>
    </w:tbl>
    <w:p w14:paraId="408CC0C4" w14:textId="77777777" w:rsidR="00195D74" w:rsidRPr="00195D74" w:rsidRDefault="00195D74" w:rsidP="00195D74">
      <w:pPr>
        <w:rPr>
          <w:b/>
          <w:bCs/>
        </w:rPr>
      </w:pPr>
    </w:p>
    <w:p w14:paraId="0683525B" w14:textId="42DA1BB6" w:rsidR="00195D74" w:rsidRDefault="00195D74" w:rsidP="00195D74">
      <w:r w:rsidRPr="00195D74">
        <w:t>For more information refer to Kidney Health Australia web site and the CKD Guideline Booklet available at </w:t>
      </w:r>
      <w:hyperlink r:id="rId30" w:history="1">
        <w:r w:rsidRPr="00195D74">
          <w:rPr>
            <w:rStyle w:val="Hyperlink"/>
          </w:rPr>
          <w:t>www.kidney.org.au</w:t>
        </w:r>
      </w:hyperlink>
      <w:r w:rsidRPr="00195D74">
        <w:br/>
        <w:t>Detection of CKD requires follow up testing once an abnormal result is recorded. The outcome of 3 tests over a 3-month period will inform a diagnosis. CAT4 is only using the most recent eGFR and ACR, not the last 3 results. This will</w:t>
      </w:r>
    </w:p>
    <w:p w14:paraId="7FD2434F" w14:textId="676C7AA2" w:rsidR="00195D74" w:rsidRPr="00195D74" w:rsidRDefault="00195D74" w:rsidP="00195D74">
      <w:pPr>
        <w:numPr>
          <w:ilvl w:val="0"/>
          <w:numId w:val="28"/>
        </w:numPr>
        <w:spacing w:after="0"/>
      </w:pPr>
      <w:r>
        <w:t>I</w:t>
      </w:r>
      <w:r w:rsidRPr="00195D74">
        <w:t>nform a diagnosis if 3 tests have been done or</w:t>
      </w:r>
    </w:p>
    <w:p w14:paraId="29C77FD5" w14:textId="526A89C8" w:rsidR="00195D74" w:rsidRDefault="00195D74" w:rsidP="00195D74">
      <w:pPr>
        <w:numPr>
          <w:ilvl w:val="0"/>
          <w:numId w:val="28"/>
        </w:numPr>
        <w:spacing w:after="0"/>
      </w:pPr>
      <w:r>
        <w:t>F</w:t>
      </w:r>
      <w:r w:rsidRPr="00195D74">
        <w:t>lag that a patient should be recalled for follow up testing if there are not 3 results in the Patient Record.</w:t>
      </w:r>
    </w:p>
    <w:p w14:paraId="6B6F04A2" w14:textId="77777777" w:rsidR="00A34FC4" w:rsidRPr="00A34FC4" w:rsidRDefault="00A34FC4" w:rsidP="00A34FC4">
      <w:pPr>
        <w:spacing w:after="0"/>
        <w:ind w:left="720"/>
      </w:pPr>
    </w:p>
    <w:p w14:paraId="4168621F" w14:textId="76029BF9" w:rsidR="00195D74" w:rsidRPr="00195D74" w:rsidRDefault="00195D74" w:rsidP="00A34FC4">
      <w:pPr>
        <w:jc w:val="center"/>
        <w:rPr>
          <w:b/>
          <w:bCs/>
        </w:rPr>
      </w:pPr>
      <w:r w:rsidRPr="00195D74">
        <w:rPr>
          <w:b/>
          <w:bCs/>
          <w:noProof/>
        </w:rPr>
        <w:drawing>
          <wp:inline distT="0" distB="0" distL="0" distR="0" wp14:anchorId="47F841F3" wp14:editId="1A06E4F1">
            <wp:extent cx="4008467" cy="1676545"/>
            <wp:effectExtent l="0" t="0" r="0" b="0"/>
            <wp:docPr id="1405095238" name="Picture 1" descr="A chart of blood press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095238" name="Picture 1" descr="A chart of blood pressure&#10;&#10;AI-generated content may be incorrect."/>
                    <pic:cNvPicPr/>
                  </pic:nvPicPr>
                  <pic:blipFill>
                    <a:blip r:embed="rId31"/>
                    <a:stretch>
                      <a:fillRect/>
                    </a:stretch>
                  </pic:blipFill>
                  <pic:spPr>
                    <a:xfrm>
                      <a:off x="0" y="0"/>
                      <a:ext cx="4008467" cy="1676545"/>
                    </a:xfrm>
                    <a:prstGeom prst="rect">
                      <a:avLst/>
                    </a:prstGeom>
                  </pic:spPr>
                </pic:pic>
              </a:graphicData>
            </a:graphic>
          </wp:inline>
        </w:drawing>
      </w:r>
    </w:p>
    <w:p w14:paraId="78816990" w14:textId="358E2545" w:rsidR="001359AF" w:rsidRDefault="00C17443" w:rsidP="005B347F">
      <w:pPr>
        <w:pStyle w:val="BodyText"/>
        <w:jc w:val="both"/>
        <w:rPr>
          <w:noProof/>
        </w:rPr>
      </w:pPr>
      <w:r>
        <w:rPr>
          <w:noProof/>
        </w:rPr>
        <mc:AlternateContent>
          <mc:Choice Requires="wps">
            <w:drawing>
              <wp:anchor distT="45720" distB="45720" distL="114300" distR="114300" simplePos="0" relativeHeight="251648000" behindDoc="0" locked="0" layoutInCell="1" allowOverlap="1" wp14:anchorId="5A6BC5BE" wp14:editId="0CFB8EAE">
                <wp:simplePos x="0" y="0"/>
                <wp:positionH relativeFrom="margin">
                  <wp:posOffset>232913</wp:posOffset>
                </wp:positionH>
                <wp:positionV relativeFrom="paragraph">
                  <wp:posOffset>135638</wp:posOffset>
                </wp:positionV>
                <wp:extent cx="5343525" cy="1268083"/>
                <wp:effectExtent l="0" t="0" r="28575" b="27940"/>
                <wp:wrapNone/>
                <wp:docPr id="19031815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1268083"/>
                        </a:xfrm>
                        <a:prstGeom prst="rect">
                          <a:avLst/>
                        </a:prstGeom>
                        <a:solidFill>
                          <a:schemeClr val="bg1">
                            <a:lumMod val="95000"/>
                          </a:schemeClr>
                        </a:solidFill>
                        <a:ln w="9525">
                          <a:solidFill>
                            <a:srgbClr val="000000"/>
                          </a:solidFill>
                          <a:miter lim="800000"/>
                          <a:headEnd/>
                          <a:tailEnd/>
                        </a:ln>
                      </wps:spPr>
                      <wps:txbx>
                        <w:txbxContent>
                          <w:p w14:paraId="30561617" w14:textId="19B28A71" w:rsidR="00C908CD" w:rsidRDefault="00814ED4" w:rsidP="00C908CD">
                            <w:pPr>
                              <w:pStyle w:val="BodyText"/>
                              <w:spacing w:before="0" w:after="0"/>
                              <w:jc w:val="both"/>
                            </w:pPr>
                            <w:r w:rsidRPr="00814ED4">
                              <w:rPr>
                                <w:b/>
                                <w:bCs/>
                              </w:rPr>
                              <w:t>Note:</w:t>
                            </w:r>
                            <w:r w:rsidRPr="005B2AB0">
                              <w:t xml:space="preserve"> </w:t>
                            </w:r>
                            <w:r w:rsidR="00C908CD" w:rsidRPr="00C908CD">
                              <w:t xml:space="preserve">If your selected patient group is too large, refine your reporting criteria to keep numbers manageable for clinic staff. Practices may adjust filters and reporting methods at their discretion. </w:t>
                            </w:r>
                          </w:p>
                          <w:p w14:paraId="476DAE37" w14:textId="77777777" w:rsidR="00C908CD" w:rsidRDefault="00C908CD" w:rsidP="00C908CD">
                            <w:pPr>
                              <w:pStyle w:val="BodyText"/>
                              <w:spacing w:before="0" w:after="0"/>
                              <w:jc w:val="both"/>
                            </w:pPr>
                          </w:p>
                          <w:p w14:paraId="514F7E0F" w14:textId="78E95288" w:rsidR="00C908CD" w:rsidRPr="00C908CD" w:rsidRDefault="00C908CD" w:rsidP="00C908CD">
                            <w:pPr>
                              <w:pStyle w:val="BodyText"/>
                              <w:spacing w:before="0" w:after="0"/>
                              <w:jc w:val="both"/>
                            </w:pPr>
                            <w:r w:rsidRPr="00C908CD">
                              <w:t xml:space="preserve">For assistance in narrowing reporting numbers, contact the PHN at </w:t>
                            </w:r>
                            <w:r w:rsidRPr="00C17443">
                              <w:rPr>
                                <w:rStyle w:val="Hyperlink"/>
                              </w:rPr>
                              <w:t>practicesupport@ddwmphn.com.au</w:t>
                            </w:r>
                            <w:r w:rsidRPr="00C908CD">
                              <w:t>.</w:t>
                            </w:r>
                          </w:p>
                          <w:p w14:paraId="70EB552E" w14:textId="77777777" w:rsidR="00C17443" w:rsidRDefault="00C17443" w:rsidP="00C908CD">
                            <w:pPr>
                              <w:pStyle w:val="BodyText"/>
                              <w:spacing w:before="0" w:after="0"/>
                              <w:jc w:val="both"/>
                            </w:pPr>
                          </w:p>
                          <w:p w14:paraId="71A3EC06" w14:textId="4F4A4FFC" w:rsidR="00C908CD" w:rsidRPr="00C908CD" w:rsidRDefault="00C908CD" w:rsidP="00C908CD">
                            <w:pPr>
                              <w:pStyle w:val="BodyText"/>
                              <w:spacing w:before="0" w:after="0"/>
                              <w:jc w:val="both"/>
                            </w:pPr>
                            <w:r w:rsidRPr="00C908CD">
                              <w:t xml:space="preserve">This structured approach ensures that your cervical screening improvement plan is </w:t>
                            </w:r>
                            <w:r w:rsidRPr="00C908CD">
                              <w:rPr>
                                <w:b/>
                                <w:bCs/>
                              </w:rPr>
                              <w:t>measurable, actionable, and scalable</w:t>
                            </w:r>
                            <w:r w:rsidRPr="00C908CD">
                              <w:t xml:space="preserve"> for future quality improvement initiatives.</w:t>
                            </w:r>
                          </w:p>
                          <w:p w14:paraId="6AFB1E29" w14:textId="38A29592" w:rsidR="00814ED4" w:rsidRDefault="00814ED4" w:rsidP="00814ED4">
                            <w:pPr>
                              <w:pStyle w:val="BodyText"/>
                              <w:spacing w:before="0" w:after="0"/>
                              <w:jc w:val="both"/>
                            </w:pPr>
                          </w:p>
                          <w:p w14:paraId="0831E0E6" w14:textId="693DECD2" w:rsidR="00814ED4" w:rsidRDefault="00814E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6BC5BE" id="_x0000_t202" coordsize="21600,21600" o:spt="202" path="m,l,21600r21600,l21600,xe">
                <v:stroke joinstyle="miter"/>
                <v:path gradientshapeok="t" o:connecttype="rect"/>
              </v:shapetype>
              <v:shape id="Text Box 2" o:spid="_x0000_s1026" type="#_x0000_t202" style="position:absolute;left:0;text-align:left;margin-left:18.35pt;margin-top:10.7pt;width:420.75pt;height:99.85pt;z-index:251648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" fillcolor="#f2f2f2 [3052]">
                <v:textbox>
                  <w:txbxContent>
                    <w:p w14:paraId="30561617" w14:textId="19B28A71" w:rsidR="00C908CD" w:rsidRDefault="00814ED4" w:rsidP="00C908CD">
                      <w:pPr>
                        <w:pStyle w:val="BodyText"/>
                        <w:spacing w:before="0" w:after="0"/>
                        <w:jc w:val="both"/>
                      </w:pPr>
                      <w:r w:rsidRPr="00814ED4">
                        <w:rPr>
                          <w:b/>
                          <w:bCs/>
                        </w:rPr>
                        <w:t>Note:</w:t>
                      </w:r>
                      <w:r w:rsidRPr="005B2AB0">
                        <w:t xml:space="preserve"> </w:t>
                      </w:r>
                      <w:r w:rsidR="00C908CD" w:rsidRPr="00C908CD">
                        <w:t xml:space="preserve">If your selected patient group is too large, refine your reporting criteria to keep numbers manageable for clinic staff. Practices may adjust filters and reporting methods at their discretion. </w:t>
                      </w:r>
                    </w:p>
                    <w:p w14:paraId="476DAE37" w14:textId="77777777" w:rsidR="00C908CD" w:rsidRDefault="00C908CD" w:rsidP="00C908CD">
                      <w:pPr>
                        <w:pStyle w:val="BodyText"/>
                        <w:spacing w:before="0" w:after="0"/>
                        <w:jc w:val="both"/>
                      </w:pPr>
                    </w:p>
                    <w:p w14:paraId="514F7E0F" w14:textId="78E95288" w:rsidR="00C908CD" w:rsidRPr="00C908CD" w:rsidRDefault="00C908CD" w:rsidP="00C908CD">
                      <w:pPr>
                        <w:pStyle w:val="BodyText"/>
                        <w:spacing w:before="0" w:after="0"/>
                        <w:jc w:val="both"/>
                      </w:pPr>
                      <w:r w:rsidRPr="00C908CD">
                        <w:t xml:space="preserve">For assistance in narrowing reporting numbers, contact the PHN at </w:t>
                      </w:r>
                      <w:r w:rsidRPr="00C17443">
                        <w:rPr>
                          <w:rStyle w:val="Hyperlink"/>
                        </w:rPr>
                        <w:t>practicesupport@ddwmphn.com.au</w:t>
                      </w:r>
                      <w:r w:rsidRPr="00C908CD">
                        <w:t>.</w:t>
                      </w:r>
                    </w:p>
                    <w:p w14:paraId="70EB552E" w14:textId="77777777" w:rsidR="00C17443" w:rsidRDefault="00C17443" w:rsidP="00C908CD">
                      <w:pPr>
                        <w:pStyle w:val="BodyText"/>
                        <w:spacing w:before="0" w:after="0"/>
                        <w:jc w:val="both"/>
                      </w:pPr>
                    </w:p>
                    <w:p w14:paraId="71A3EC06" w14:textId="4F4A4FFC" w:rsidR="00C908CD" w:rsidRPr="00C908CD" w:rsidRDefault="00C908CD" w:rsidP="00C908CD">
                      <w:pPr>
                        <w:pStyle w:val="BodyText"/>
                        <w:spacing w:before="0" w:after="0"/>
                        <w:jc w:val="both"/>
                      </w:pPr>
                      <w:r w:rsidRPr="00C908CD">
                        <w:t xml:space="preserve">This structured approach ensures that your cervical screening improvement plan is </w:t>
                      </w:r>
                      <w:r w:rsidRPr="00C908CD">
                        <w:rPr>
                          <w:b/>
                          <w:bCs/>
                        </w:rPr>
                        <w:t>measurable, actionable, and scalable</w:t>
                      </w:r>
                      <w:r w:rsidRPr="00C908CD">
                        <w:t xml:space="preserve"> for future quality improvement initiatives.</w:t>
                      </w:r>
                    </w:p>
                    <w:p w14:paraId="6AFB1E29" w14:textId="38A29592" w:rsidR="00814ED4" w:rsidRDefault="00814ED4" w:rsidP="00814ED4">
                      <w:pPr>
                        <w:pStyle w:val="BodyText"/>
                        <w:spacing w:before="0" w:after="0"/>
                        <w:jc w:val="both"/>
                      </w:pPr>
                    </w:p>
                    <w:p w14:paraId="0831E0E6" w14:textId="693DECD2" w:rsidR="00814ED4" w:rsidRDefault="00814ED4"/>
                  </w:txbxContent>
                </v:textbox>
                <w10:wrap anchorx="margin"/>
              </v:shape>
            </w:pict>
          </mc:Fallback>
        </mc:AlternateContent>
      </w:r>
    </w:p>
    <w:p w14:paraId="1761535C" w14:textId="639DBDFB" w:rsidR="001359AF" w:rsidRDefault="001359AF" w:rsidP="005B347F">
      <w:pPr>
        <w:pStyle w:val="BodyText"/>
        <w:jc w:val="both"/>
        <w:rPr>
          <w:noProof/>
        </w:rPr>
      </w:pPr>
    </w:p>
    <w:p w14:paraId="051E1DC6" w14:textId="53F74A73" w:rsidR="001359AF" w:rsidRDefault="001359AF" w:rsidP="005B347F">
      <w:pPr>
        <w:pStyle w:val="BodyText"/>
        <w:jc w:val="both"/>
        <w:rPr>
          <w:noProof/>
        </w:rPr>
      </w:pPr>
    </w:p>
    <w:p w14:paraId="265B12F2" w14:textId="1B3A9C14" w:rsidR="001359AF" w:rsidRDefault="001359AF" w:rsidP="005B347F">
      <w:pPr>
        <w:pStyle w:val="BodyText"/>
        <w:jc w:val="both"/>
        <w:rPr>
          <w:noProof/>
        </w:rPr>
      </w:pPr>
    </w:p>
    <w:p w14:paraId="0D797008" w14:textId="77777777" w:rsidR="001359AF" w:rsidRDefault="001359AF" w:rsidP="005B347F">
      <w:pPr>
        <w:pStyle w:val="BodyText"/>
        <w:jc w:val="both"/>
        <w:rPr>
          <w:noProof/>
        </w:rPr>
      </w:pPr>
    </w:p>
    <w:p w14:paraId="6EC3D006" w14:textId="09BC1238" w:rsidR="000C0834" w:rsidRDefault="00A34FC4" w:rsidP="00624E22">
      <w:pPr>
        <w:shd w:val="clear" w:color="auto" w:fill="FFFFFF"/>
        <w:spacing w:before="100" w:beforeAutospacing="1" w:after="100" w:afterAutospacing="1" w:line="240" w:lineRule="auto"/>
        <w:jc w:val="both"/>
        <w:rPr>
          <w:rFonts w:cs="Times New Roman (Body CS)"/>
          <w:color w:val="636569"/>
          <w:szCs w:val="18"/>
          <w:lang w:eastAsia="en-AU"/>
        </w:rPr>
      </w:pPr>
      <w:r w:rsidRPr="00A34FC4">
        <w:rPr>
          <w:rFonts w:cs="Times New Roman (Body CS)"/>
          <w:b/>
          <w:bCs/>
          <w:noProof/>
          <w:color w:val="636569"/>
          <w:szCs w:val="18"/>
          <w:lang w:eastAsia="en-AU"/>
        </w:rPr>
        <w:drawing>
          <wp:anchor distT="0" distB="0" distL="114300" distR="114300" simplePos="0" relativeHeight="251683840" behindDoc="0" locked="0" layoutInCell="1" allowOverlap="1" wp14:anchorId="52ADC178" wp14:editId="2BF0A9EA">
            <wp:simplePos x="0" y="0"/>
            <wp:positionH relativeFrom="column">
              <wp:posOffset>4131693</wp:posOffset>
            </wp:positionH>
            <wp:positionV relativeFrom="paragraph">
              <wp:posOffset>358715</wp:posOffset>
            </wp:positionV>
            <wp:extent cx="1257300" cy="274320"/>
            <wp:effectExtent l="0" t="0" r="0" b="0"/>
            <wp:wrapNone/>
            <wp:docPr id="11327969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796971" name=""/>
                    <pic:cNvPicPr/>
                  </pic:nvPicPr>
                  <pic:blipFill>
                    <a:blip r:embed="rId32">
                      <a:extLst>
                        <a:ext uri="{28A0092B-C50C-407E-A947-70E740481C1C}">
                          <a14:useLocalDpi xmlns:a14="http://schemas.microsoft.com/office/drawing/2010/main" val="0"/>
                        </a:ext>
                      </a:extLst>
                    </a:blip>
                    <a:stretch>
                      <a:fillRect/>
                    </a:stretch>
                  </pic:blipFill>
                  <pic:spPr>
                    <a:xfrm>
                      <a:off x="0" y="0"/>
                      <a:ext cx="1257300" cy="274320"/>
                    </a:xfrm>
                    <a:prstGeom prst="rect">
                      <a:avLst/>
                    </a:prstGeom>
                  </pic:spPr>
                </pic:pic>
              </a:graphicData>
            </a:graphic>
            <wp14:sizeRelH relativeFrom="page">
              <wp14:pctWidth>0</wp14:pctWidth>
            </wp14:sizeRelH>
            <wp14:sizeRelV relativeFrom="page">
              <wp14:pctHeight>0</wp14:pctHeight>
            </wp14:sizeRelV>
          </wp:anchor>
        </w:drawing>
      </w:r>
    </w:p>
    <w:p w14:paraId="6960A91F" w14:textId="1B78F0D6" w:rsidR="00624E22" w:rsidRDefault="00624E22" w:rsidP="00624E22">
      <w:pPr>
        <w:shd w:val="clear" w:color="auto" w:fill="FFFFFF"/>
        <w:spacing w:before="100" w:beforeAutospacing="1" w:after="100" w:afterAutospacing="1" w:line="240" w:lineRule="auto"/>
        <w:jc w:val="both"/>
        <w:rPr>
          <w:rFonts w:cs="Times New Roman (Body CS)"/>
          <w:color w:val="636569"/>
          <w:szCs w:val="18"/>
          <w:lang w:eastAsia="en-AU"/>
        </w:rPr>
      </w:pPr>
      <w:r>
        <w:rPr>
          <w:rFonts w:cs="Times New Roman (Body CS)"/>
          <w:color w:val="636569"/>
          <w:szCs w:val="18"/>
          <w:lang w:eastAsia="en-AU"/>
        </w:rPr>
        <w:t xml:space="preserve">On the right-hand side of the Reports pane, you will see </w:t>
      </w:r>
      <w:r w:rsidRPr="00CA56D1">
        <w:rPr>
          <w:rFonts w:cs="Times New Roman (Body CS)"/>
          <w:b/>
          <w:bCs/>
          <w:color w:val="636569"/>
          <w:szCs w:val="18"/>
          <w:lang w:eastAsia="en-AU"/>
        </w:rPr>
        <w:t>‘</w:t>
      </w:r>
      <w:r w:rsidR="00A34FC4">
        <w:rPr>
          <w:rFonts w:cs="Times New Roman (Body CS)"/>
          <w:b/>
          <w:bCs/>
          <w:color w:val="636569"/>
          <w:szCs w:val="18"/>
          <w:lang w:eastAsia="en-AU"/>
        </w:rPr>
        <w:t>Save As</w:t>
      </w:r>
      <w:r w:rsidRPr="00CA56D1">
        <w:rPr>
          <w:rFonts w:cs="Times New Roman (Body CS)"/>
          <w:b/>
          <w:bCs/>
          <w:color w:val="636569"/>
          <w:szCs w:val="18"/>
          <w:lang w:eastAsia="en-AU"/>
        </w:rPr>
        <w:t>’</w:t>
      </w:r>
      <w:r>
        <w:rPr>
          <w:rFonts w:cs="Times New Roman (Body CS)"/>
          <w:color w:val="636569"/>
          <w:szCs w:val="18"/>
          <w:lang w:eastAsia="en-AU"/>
        </w:rPr>
        <w:t xml:space="preserve"> and </w:t>
      </w:r>
      <w:r w:rsidRPr="00CA56D1">
        <w:rPr>
          <w:rFonts w:cs="Times New Roman (Body CS)"/>
          <w:b/>
          <w:bCs/>
          <w:color w:val="636569"/>
          <w:szCs w:val="18"/>
          <w:lang w:eastAsia="en-AU"/>
        </w:rPr>
        <w:t>‘</w:t>
      </w:r>
      <w:r w:rsidR="00A34FC4">
        <w:rPr>
          <w:rFonts w:cs="Times New Roman (Body CS)"/>
          <w:b/>
          <w:bCs/>
          <w:color w:val="636569"/>
          <w:szCs w:val="18"/>
          <w:lang w:eastAsia="en-AU"/>
        </w:rPr>
        <w:t>Export</w:t>
      </w:r>
      <w:r w:rsidRPr="00CA56D1">
        <w:rPr>
          <w:rFonts w:cs="Times New Roman (Body CS)"/>
          <w:b/>
          <w:bCs/>
          <w:color w:val="636569"/>
          <w:szCs w:val="18"/>
          <w:lang w:eastAsia="en-AU"/>
        </w:rPr>
        <w:t xml:space="preserve">’ </w:t>
      </w:r>
      <w:r>
        <w:rPr>
          <w:rFonts w:cs="Times New Roman (Body CS)"/>
          <w:b/>
          <w:bCs/>
          <w:color w:val="636569"/>
          <w:szCs w:val="18"/>
          <w:lang w:eastAsia="en-AU"/>
        </w:rPr>
        <w:t xml:space="preserve">                                         </w:t>
      </w:r>
      <w:r>
        <w:rPr>
          <w:rFonts w:cs="Times New Roman (Body CS)"/>
          <w:color w:val="636569"/>
          <w:szCs w:val="18"/>
          <w:lang w:eastAsia="en-AU"/>
        </w:rPr>
        <w:t xml:space="preserve">icons. </w:t>
      </w:r>
    </w:p>
    <w:p w14:paraId="63E7438F" w14:textId="2ECF811B" w:rsidR="005B4B6F" w:rsidRDefault="00A34FC4" w:rsidP="005B4B6F">
      <w:pPr>
        <w:spacing w:line="276" w:lineRule="auto"/>
        <w:jc w:val="center"/>
        <w:rPr>
          <w:rFonts w:cs="Times New Roman (Body CS)"/>
          <w:color w:val="636569"/>
          <w:szCs w:val="18"/>
          <w:lang w:eastAsia="en-AU"/>
        </w:rPr>
      </w:pPr>
      <w:r w:rsidRPr="00A34FC4">
        <w:rPr>
          <w:rFonts w:cs="Times New Roman (Body CS)"/>
          <w:color w:val="636569"/>
          <w:szCs w:val="18"/>
          <w:lang w:eastAsia="en-AU"/>
        </w:rPr>
        <w:t xml:space="preserve">It is recommended that you highlight those patients who you wish to action as a priority i.e., those patients who have been prioritised in red. </w:t>
      </w:r>
    </w:p>
    <w:p w14:paraId="46192409" w14:textId="297036FD" w:rsidR="005B4B6F" w:rsidRDefault="005B4B6F" w:rsidP="005B4B6F">
      <w:pPr>
        <w:spacing w:line="276" w:lineRule="auto"/>
        <w:rPr>
          <w:rFonts w:cs="Times New Roman (Body CS)"/>
          <w:color w:val="636569"/>
          <w:szCs w:val="18"/>
          <w:lang w:eastAsia="en-AU"/>
        </w:rPr>
      </w:pPr>
      <w:r>
        <w:rPr>
          <w:rFonts w:cs="Times New Roman (Body CS)"/>
          <w:color w:val="636569"/>
          <w:szCs w:val="18"/>
          <w:lang w:eastAsia="en-AU"/>
        </w:rPr>
        <w:t xml:space="preserve">NOTE: You can work directly with the report to clear it. If the clinician knows that the condition does not exist and they would like to remove it from the report, there is a </w:t>
      </w:r>
      <w:r w:rsidRPr="005B4B6F">
        <w:rPr>
          <w:rFonts w:cs="Times New Roman (Body CS)"/>
          <w:b/>
          <w:bCs/>
          <w:color w:val="636569"/>
          <w:szCs w:val="18"/>
          <w:lang w:eastAsia="en-AU"/>
        </w:rPr>
        <w:t xml:space="preserve">‘Confirm Condition Does Not Exist’ </w:t>
      </w:r>
      <w:r>
        <w:rPr>
          <w:rFonts w:cs="Times New Roman (Body CS)"/>
          <w:color w:val="636569"/>
          <w:szCs w:val="18"/>
          <w:lang w:eastAsia="en-AU"/>
        </w:rPr>
        <w:t xml:space="preserve">checkbox. Select all relevant patients and they will not appear in future reports. </w:t>
      </w:r>
    </w:p>
    <w:p w14:paraId="519D5FF6" w14:textId="6AB1F0A3" w:rsidR="00FE587C" w:rsidRDefault="005B4B6F" w:rsidP="00B857F0">
      <w:pPr>
        <w:spacing w:line="276" w:lineRule="auto"/>
        <w:rPr>
          <w:rFonts w:cs="Times New Roman (Body CS)"/>
          <w:color w:val="636569"/>
          <w:szCs w:val="18"/>
          <w:lang w:eastAsia="en-AU"/>
        </w:rPr>
      </w:pPr>
      <w:r>
        <w:rPr>
          <w:noProof/>
          <w:szCs w:val="18"/>
          <w:lang w:eastAsia="en-AU"/>
        </w:rPr>
        <mc:AlternateContent>
          <mc:Choice Requires="wps">
            <w:drawing>
              <wp:anchor distT="0" distB="0" distL="114300" distR="114300" simplePos="0" relativeHeight="251685888" behindDoc="0" locked="0" layoutInCell="1" allowOverlap="1" wp14:anchorId="2A87F73D" wp14:editId="656CB841">
                <wp:simplePos x="0" y="0"/>
                <wp:positionH relativeFrom="margin">
                  <wp:posOffset>5364480</wp:posOffset>
                </wp:positionH>
                <wp:positionV relativeFrom="paragraph">
                  <wp:posOffset>811530</wp:posOffset>
                </wp:positionV>
                <wp:extent cx="353695" cy="911860"/>
                <wp:effectExtent l="0" t="0" r="27305" b="21590"/>
                <wp:wrapNone/>
                <wp:docPr id="424759714" name="Rectangle 6"/>
                <wp:cNvGraphicFramePr/>
                <a:graphic xmlns:a="http://schemas.openxmlformats.org/drawingml/2006/main">
                  <a:graphicData uri="http://schemas.microsoft.com/office/word/2010/wordprocessingShape">
                    <wps:wsp>
                      <wps:cNvSpPr/>
                      <wps:spPr>
                        <a:xfrm>
                          <a:off x="0" y="0"/>
                          <a:ext cx="353695" cy="911860"/>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EBB06B" id="Rectangle 6" o:spid="_x0000_s1026" style="position:absolute;margin-left:422.4pt;margin-top:63.9pt;width:27.85pt;height:71.8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" filled="f" strokecolor="red" strokeweight="1pt">
                <w10:wrap anchorx="margin"/>
              </v:rect>
            </w:pict>
          </mc:Fallback>
        </mc:AlternateContent>
      </w:r>
      <w:r w:rsidRPr="00A34FC4">
        <w:rPr>
          <w:b/>
          <w:bCs/>
          <w:noProof/>
        </w:rPr>
        <w:drawing>
          <wp:inline distT="0" distB="0" distL="0" distR="0" wp14:anchorId="20C1E525" wp14:editId="4F162CDD">
            <wp:extent cx="5731510" cy="1700679"/>
            <wp:effectExtent l="19050" t="19050" r="21590" b="13970"/>
            <wp:docPr id="1976653833"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483508" name="Picture 1" descr="A screenshot of a computer&#10;&#10;AI-generated content may be incorrect."/>
                    <pic:cNvPicPr/>
                  </pic:nvPicPr>
                  <pic:blipFill rotWithShape="1">
                    <a:blip r:embed="rId29"/>
                    <a:srcRect r="996"/>
                    <a:stretch/>
                  </pic:blipFill>
                  <pic:spPr bwMode="auto">
                    <a:xfrm>
                      <a:off x="0" y="0"/>
                      <a:ext cx="5731510" cy="1700679"/>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757A0C4F" w14:textId="1DA3DDC0" w:rsidR="006F502D" w:rsidRPr="006F502D" w:rsidRDefault="006F502D" w:rsidP="006F502D">
      <w:pPr>
        <w:spacing w:line="276" w:lineRule="auto"/>
        <w:jc w:val="both"/>
        <w:rPr>
          <w:rFonts w:cs="Times New Roman (Body CS)"/>
          <w:color w:val="636569"/>
          <w:szCs w:val="18"/>
          <w:lang w:eastAsia="en-AU"/>
        </w:rPr>
      </w:pPr>
      <w:r w:rsidRPr="006F502D">
        <w:rPr>
          <w:rFonts w:cs="Times New Roman (Body CS)"/>
          <w:noProof/>
          <w:color w:val="636569"/>
          <w:szCs w:val="18"/>
          <w:lang w:eastAsia="en-AU"/>
        </w:rPr>
        <w:lastRenderedPageBreak/>
        <w:drawing>
          <wp:anchor distT="0" distB="0" distL="114300" distR="114300" simplePos="0" relativeHeight="251665408" behindDoc="0" locked="0" layoutInCell="1" allowOverlap="1" wp14:anchorId="4CBF80D1" wp14:editId="3F04EB9B">
            <wp:simplePos x="0" y="0"/>
            <wp:positionH relativeFrom="margin">
              <wp:align>right</wp:align>
            </wp:positionH>
            <wp:positionV relativeFrom="paragraph">
              <wp:posOffset>6350</wp:posOffset>
            </wp:positionV>
            <wp:extent cx="5731510" cy="533400"/>
            <wp:effectExtent l="0" t="0" r="0" b="0"/>
            <wp:wrapNone/>
            <wp:docPr id="319419338" name="Picture 25"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419338" name="Picture 25" descr="A black background with white text&#10;&#10;AI-generated content may be incorrect."/>
                    <pic:cNvPicPr>
                      <a:picLocks noChangeAspect="1" noChangeArrowheads="1"/>
                    </pic:cNvPicPr>
                  </pic:nvPicPr>
                  <pic:blipFill rotWithShape="1">
                    <a:blip r:embed="rId33">
                      <a:extLst>
                        <a:ext uri="{28A0092B-C50C-407E-A947-70E740481C1C}">
                          <a14:useLocalDpi xmlns:a14="http://schemas.microsoft.com/office/drawing/2010/main" val="0"/>
                        </a:ext>
                      </a:extLst>
                    </a:blip>
                    <a:srcRect b="30117"/>
                    <a:stretch/>
                  </pic:blipFill>
                  <pic:spPr bwMode="auto">
                    <a:xfrm>
                      <a:off x="0" y="0"/>
                      <a:ext cx="5731510" cy="533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D90D1C" w14:textId="77777777" w:rsidR="006F502D" w:rsidRDefault="006F502D" w:rsidP="0071159E">
      <w:pPr>
        <w:spacing w:line="276" w:lineRule="auto"/>
        <w:jc w:val="both"/>
        <w:rPr>
          <w:rFonts w:cs="Times New Roman (Body CS)"/>
          <w:color w:val="636569"/>
          <w:szCs w:val="24"/>
        </w:rPr>
      </w:pPr>
    </w:p>
    <w:p w14:paraId="78243211" w14:textId="77777777" w:rsidR="006F502D" w:rsidRDefault="006F502D" w:rsidP="0071159E">
      <w:pPr>
        <w:spacing w:line="276" w:lineRule="auto"/>
        <w:jc w:val="both"/>
        <w:rPr>
          <w:rFonts w:cs="Times New Roman (Body CS)"/>
          <w:color w:val="636569"/>
          <w:szCs w:val="24"/>
        </w:rPr>
      </w:pPr>
    </w:p>
    <w:p w14:paraId="2F9971C1" w14:textId="76D8D9B0" w:rsidR="001D2367" w:rsidRPr="00A62501" w:rsidRDefault="00F13CB9" w:rsidP="0071159E">
      <w:pPr>
        <w:spacing w:line="276" w:lineRule="auto"/>
        <w:jc w:val="both"/>
        <w:rPr>
          <w:rFonts w:cs="Times New Roman (Body CS)"/>
          <w:b/>
          <w:bCs/>
          <w:color w:val="636569"/>
          <w:szCs w:val="24"/>
        </w:rPr>
      </w:pPr>
      <w:r w:rsidRPr="00F13CB9">
        <w:rPr>
          <w:rFonts w:cs="Times New Roman (Body CS)"/>
          <w:color w:val="636569"/>
          <w:szCs w:val="24"/>
        </w:rPr>
        <w:t xml:space="preserve">Be sure to attach your data reports to your PDSAs at the beginning and end of each quarter. If it’s not recorded, it didn’t happen! Should the Department come searching, you </w:t>
      </w:r>
      <w:r w:rsidRPr="00A62501">
        <w:rPr>
          <w:rFonts w:cs="Times New Roman (Body CS)"/>
          <w:b/>
          <w:bCs/>
          <w:color w:val="636569"/>
          <w:szCs w:val="24"/>
        </w:rPr>
        <w:t>MUST</w:t>
      </w:r>
      <w:r w:rsidRPr="00F13CB9">
        <w:rPr>
          <w:rFonts w:cs="Times New Roman (Body CS)"/>
          <w:color w:val="636569"/>
          <w:szCs w:val="24"/>
        </w:rPr>
        <w:t xml:space="preserve"> have a record of your QI activities and the treasure trove of data to prove it. </w:t>
      </w:r>
      <w:r w:rsidRPr="00A62501">
        <w:rPr>
          <w:rFonts w:cs="Times New Roman (Body CS)"/>
          <w:b/>
          <w:bCs/>
          <w:color w:val="636569"/>
          <w:szCs w:val="24"/>
        </w:rPr>
        <w:t>X marks the spot—</w:t>
      </w:r>
      <w:r w:rsidR="00A62501">
        <w:rPr>
          <w:rFonts w:cs="Times New Roman (Body CS)"/>
          <w:b/>
          <w:bCs/>
          <w:color w:val="636569"/>
          <w:szCs w:val="24"/>
        </w:rPr>
        <w:t>bury</w:t>
      </w:r>
      <w:r w:rsidRPr="00A62501">
        <w:rPr>
          <w:rFonts w:cs="Times New Roman (Body CS)"/>
          <w:b/>
          <w:bCs/>
          <w:color w:val="636569"/>
          <w:szCs w:val="24"/>
        </w:rPr>
        <w:t xml:space="preserve"> it somewhere you'll always find it!</w:t>
      </w:r>
    </w:p>
    <w:p w14:paraId="6FC01DA3" w14:textId="73BD6D20" w:rsidR="003353F1" w:rsidRDefault="005F3CD3" w:rsidP="0071159E">
      <w:pPr>
        <w:spacing w:line="276" w:lineRule="auto"/>
        <w:jc w:val="both"/>
        <w:rPr>
          <w:noProof/>
        </w:rPr>
      </w:pPr>
      <w:r>
        <w:rPr>
          <w:noProof/>
        </w:rPr>
        <w:drawing>
          <wp:anchor distT="0" distB="0" distL="114300" distR="114300" simplePos="0" relativeHeight="251660288" behindDoc="0" locked="0" layoutInCell="1" allowOverlap="1" wp14:anchorId="79120507" wp14:editId="458D5634">
            <wp:simplePos x="0" y="0"/>
            <wp:positionH relativeFrom="margin">
              <wp:posOffset>47625</wp:posOffset>
            </wp:positionH>
            <wp:positionV relativeFrom="paragraph">
              <wp:posOffset>6985</wp:posOffset>
            </wp:positionV>
            <wp:extent cx="5312410" cy="1895475"/>
            <wp:effectExtent l="0" t="0" r="2540" b="0"/>
            <wp:wrapNone/>
            <wp:docPr id="349574112" name="Picture 19" descr="A curved line i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574112" name="Picture 19" descr="A curved line in a black background&#10;&#10;AI-generated content may be incorrect."/>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312410" cy="1895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508278" w14:textId="451061D5" w:rsidR="00F20170" w:rsidRDefault="005F3CD3" w:rsidP="0071159E">
      <w:pPr>
        <w:spacing w:line="276" w:lineRule="auto"/>
        <w:jc w:val="both"/>
        <w:rPr>
          <w:noProof/>
        </w:rPr>
      </w:pPr>
      <w:r w:rsidRPr="005F3CD3">
        <w:rPr>
          <w:noProof/>
        </w:rPr>
        <w:drawing>
          <wp:anchor distT="0" distB="0" distL="114300" distR="114300" simplePos="0" relativeHeight="251645952" behindDoc="0" locked="0" layoutInCell="1" allowOverlap="1" wp14:anchorId="18A10F5B" wp14:editId="68E8964A">
            <wp:simplePos x="0" y="0"/>
            <wp:positionH relativeFrom="column">
              <wp:posOffset>4905375</wp:posOffset>
            </wp:positionH>
            <wp:positionV relativeFrom="paragraph">
              <wp:posOffset>161290</wp:posOffset>
            </wp:positionV>
            <wp:extent cx="981075" cy="981075"/>
            <wp:effectExtent l="0" t="0" r="9525" b="9525"/>
            <wp:wrapNone/>
            <wp:docPr id="1179311930" name="Picture 1" descr="A cartoon of a folder with pap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311930" name="Picture 1" descr="A cartoon of a folder with papers&#10;&#10;AI-generated content may be incorrect."/>
                    <pic:cNvPicPr/>
                  </pic:nvPicPr>
                  <pic:blipFill>
                    <a:blip r:embed="rId35"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p>
    <w:p w14:paraId="3C7A607A" w14:textId="571800A7" w:rsidR="00F20170" w:rsidRDefault="00F20170" w:rsidP="0071159E">
      <w:pPr>
        <w:spacing w:line="276" w:lineRule="auto"/>
        <w:jc w:val="both"/>
        <w:rPr>
          <w:noProof/>
        </w:rPr>
      </w:pPr>
    </w:p>
    <w:p w14:paraId="0AB9C12E" w14:textId="77777777" w:rsidR="00F20170" w:rsidRDefault="00F20170" w:rsidP="0071159E">
      <w:pPr>
        <w:spacing w:line="276" w:lineRule="auto"/>
        <w:jc w:val="both"/>
        <w:rPr>
          <w:noProof/>
        </w:rPr>
      </w:pPr>
    </w:p>
    <w:p w14:paraId="182FBB16" w14:textId="77777777" w:rsidR="006F502D" w:rsidRDefault="006F502D" w:rsidP="0071159E">
      <w:pPr>
        <w:spacing w:line="276" w:lineRule="auto"/>
        <w:jc w:val="both"/>
        <w:rPr>
          <w:noProof/>
        </w:rPr>
      </w:pPr>
    </w:p>
    <w:p w14:paraId="79CAC7FF" w14:textId="77777777" w:rsidR="00A34FC4" w:rsidRDefault="00A34FC4" w:rsidP="0071159E">
      <w:pPr>
        <w:spacing w:line="276" w:lineRule="auto"/>
        <w:jc w:val="both"/>
        <w:rPr>
          <w:noProof/>
        </w:rPr>
      </w:pPr>
    </w:p>
    <w:p w14:paraId="64A50A29" w14:textId="77777777" w:rsidR="00A34FC4" w:rsidRDefault="00A34FC4" w:rsidP="0071159E">
      <w:pPr>
        <w:spacing w:line="276" w:lineRule="auto"/>
        <w:jc w:val="both"/>
        <w:rPr>
          <w:noProof/>
        </w:rPr>
      </w:pPr>
    </w:p>
    <w:p w14:paraId="69459687" w14:textId="77777777" w:rsidR="00F20170" w:rsidRDefault="00F20170" w:rsidP="0071159E">
      <w:pPr>
        <w:spacing w:line="276" w:lineRule="auto"/>
        <w:jc w:val="both"/>
        <w:rPr>
          <w:noProof/>
        </w:rPr>
      </w:pPr>
    </w:p>
    <w:p w14:paraId="719225ED" w14:textId="15CDB396" w:rsidR="00A34ACD" w:rsidRPr="00A34ACD" w:rsidRDefault="002533AF" w:rsidP="00A34ACD">
      <w:pPr>
        <w:pStyle w:val="BodyText"/>
      </w:pPr>
      <w:r w:rsidRPr="002A7C44">
        <w:rPr>
          <w:b/>
          <w:bCs/>
          <w:noProof/>
        </w:rPr>
        <w:drawing>
          <wp:anchor distT="0" distB="0" distL="114300" distR="114300" simplePos="0" relativeHeight="251657216" behindDoc="0" locked="0" layoutInCell="1" allowOverlap="1" wp14:anchorId="5302906B" wp14:editId="3C43B23E">
            <wp:simplePos x="0" y="0"/>
            <wp:positionH relativeFrom="margin">
              <wp:posOffset>600074</wp:posOffset>
            </wp:positionH>
            <wp:positionV relativeFrom="paragraph">
              <wp:posOffset>42563</wp:posOffset>
            </wp:positionV>
            <wp:extent cx="3879113" cy="384791"/>
            <wp:effectExtent l="0" t="0" r="0" b="0"/>
            <wp:wrapNone/>
            <wp:docPr id="36021119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36">
                      <a:extLst>
                        <a:ext uri="{28A0092B-C50C-407E-A947-70E740481C1C}">
                          <a14:useLocalDpi xmlns:a14="http://schemas.microsoft.com/office/drawing/2010/main" val="0"/>
                        </a:ext>
                      </a:extLst>
                    </a:blip>
                    <a:srcRect l="3925" t="-1822" r="41749" b="34174"/>
                    <a:stretch/>
                  </pic:blipFill>
                  <pic:spPr bwMode="auto">
                    <a:xfrm>
                      <a:off x="0" y="0"/>
                      <a:ext cx="3910728" cy="38792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221F9FD" w14:textId="706B7E63" w:rsidR="002A7C44" w:rsidRDefault="002533AF" w:rsidP="0069678A">
      <w:pPr>
        <w:pStyle w:val="BodyText"/>
        <w:rPr>
          <w:b/>
          <w:bCs/>
        </w:rPr>
      </w:pPr>
      <w:r w:rsidRPr="002A7C44">
        <w:rPr>
          <w:b/>
          <w:bCs/>
          <w:noProof/>
        </w:rPr>
        <w:drawing>
          <wp:anchor distT="0" distB="0" distL="114300" distR="114300" simplePos="0" relativeHeight="251655168" behindDoc="0" locked="0" layoutInCell="1" allowOverlap="1" wp14:anchorId="1AB6CAE3" wp14:editId="174848F6">
            <wp:simplePos x="0" y="0"/>
            <wp:positionH relativeFrom="margin">
              <wp:posOffset>2476500</wp:posOffset>
            </wp:positionH>
            <wp:positionV relativeFrom="paragraph">
              <wp:posOffset>126365</wp:posOffset>
            </wp:positionV>
            <wp:extent cx="2620711" cy="378460"/>
            <wp:effectExtent l="0" t="0" r="0" b="0"/>
            <wp:wrapNone/>
            <wp:docPr id="17992993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36">
                      <a:extLst>
                        <a:ext uri="{28A0092B-C50C-407E-A947-70E740481C1C}">
                          <a14:useLocalDpi xmlns:a14="http://schemas.microsoft.com/office/drawing/2010/main" val="0"/>
                        </a:ext>
                      </a:extLst>
                    </a:blip>
                    <a:srcRect l="58979" t="-1822" r="3735" b="34174"/>
                    <a:stretch/>
                  </pic:blipFill>
                  <pic:spPr bwMode="auto">
                    <a:xfrm>
                      <a:off x="0" y="0"/>
                      <a:ext cx="2620711" cy="3784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DD751E1" w14:textId="2967065A" w:rsidR="002A7C44" w:rsidRDefault="002A7C44" w:rsidP="0069678A">
      <w:pPr>
        <w:pStyle w:val="BodyText"/>
        <w:rPr>
          <w:b/>
          <w:bCs/>
        </w:rPr>
      </w:pPr>
    </w:p>
    <w:p w14:paraId="7134DE79" w14:textId="02C1A962" w:rsidR="003C67C6" w:rsidRDefault="008E07D1" w:rsidP="0069678A">
      <w:pPr>
        <w:pStyle w:val="BodyText"/>
        <w:rPr>
          <w:b/>
          <w:bCs/>
        </w:rPr>
      </w:pPr>
      <w:r w:rsidRPr="00116B9C">
        <w:rPr>
          <w:b/>
          <w:bCs/>
          <w:noProof/>
        </w:rPr>
        <w:drawing>
          <wp:anchor distT="0" distB="0" distL="114300" distR="114300" simplePos="0" relativeHeight="251661312" behindDoc="0" locked="0" layoutInCell="1" allowOverlap="1" wp14:anchorId="6E42EAF1" wp14:editId="15FE556F">
            <wp:simplePos x="0" y="0"/>
            <wp:positionH relativeFrom="margin">
              <wp:posOffset>-190500</wp:posOffset>
            </wp:positionH>
            <wp:positionV relativeFrom="paragraph">
              <wp:posOffset>100965</wp:posOffset>
            </wp:positionV>
            <wp:extent cx="1205701" cy="920890"/>
            <wp:effectExtent l="0" t="0" r="0" b="0"/>
            <wp:wrapNone/>
            <wp:docPr id="43635862" name="Picture 1" descr="A orange sign with green arrow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35862" name="Picture 1" descr="A orange sign with green arrows&#10;&#10;AI-generated content may be incorrect."/>
                    <pic:cNvPicPr/>
                  </pic:nvPicPr>
                  <pic:blipFill rotWithShape="1">
                    <a:blip r:embed="rId37" cstate="print">
                      <a:extLst>
                        <a:ext uri="{28A0092B-C50C-407E-A947-70E740481C1C}">
                          <a14:useLocalDpi xmlns:a14="http://schemas.microsoft.com/office/drawing/2010/main" val="0"/>
                        </a:ext>
                      </a:extLst>
                    </a:blip>
                    <a:srcRect t="11811" b="11811"/>
                    <a:stretch/>
                  </pic:blipFill>
                  <pic:spPr bwMode="auto">
                    <a:xfrm>
                      <a:off x="0" y="0"/>
                      <a:ext cx="1205701" cy="9208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26E0EA2" w14:textId="77587705" w:rsidR="003C67C6" w:rsidRDefault="00F74D3A" w:rsidP="0069678A">
      <w:pPr>
        <w:pStyle w:val="BodyText"/>
        <w:rPr>
          <w:b/>
          <w:bCs/>
        </w:rPr>
      </w:pPr>
      <w:r w:rsidRPr="008E07D1">
        <w:rPr>
          <w:b/>
          <w:bCs/>
          <w:noProof/>
        </w:rPr>
        <mc:AlternateContent>
          <mc:Choice Requires="wps">
            <w:drawing>
              <wp:anchor distT="45720" distB="45720" distL="114300" distR="114300" simplePos="0" relativeHeight="251663360" behindDoc="0" locked="0" layoutInCell="1" allowOverlap="1" wp14:anchorId="4379482E" wp14:editId="59204975">
                <wp:simplePos x="0" y="0"/>
                <wp:positionH relativeFrom="page">
                  <wp:posOffset>2133600</wp:posOffset>
                </wp:positionH>
                <wp:positionV relativeFrom="paragraph">
                  <wp:posOffset>13335</wp:posOffset>
                </wp:positionV>
                <wp:extent cx="4410075" cy="1404620"/>
                <wp:effectExtent l="0" t="0" r="28575" b="25400"/>
                <wp:wrapNone/>
                <wp:docPr id="18195102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1404620"/>
                        </a:xfrm>
                        <a:prstGeom prst="rect">
                          <a:avLst/>
                        </a:prstGeom>
                        <a:solidFill>
                          <a:schemeClr val="bg2"/>
                        </a:solidFill>
                        <a:ln w="9525">
                          <a:solidFill>
                            <a:srgbClr val="000000"/>
                          </a:solidFill>
                          <a:miter lim="800000"/>
                          <a:headEnd/>
                          <a:tailEnd/>
                        </a:ln>
                      </wps:spPr>
                      <wps:txbx>
                        <w:txbxContent>
                          <w:p w14:paraId="50626501" w14:textId="20618317" w:rsidR="008E07D1" w:rsidRPr="00D47A85" w:rsidRDefault="008E07D1" w:rsidP="008E07D1">
                            <w:pPr>
                              <w:pStyle w:val="BodyText"/>
                            </w:pPr>
                            <w:r w:rsidRPr="00D47A85">
                              <w:t xml:space="preserve">You've conquered this QI Quest and </w:t>
                            </w:r>
                            <w:r w:rsidR="00D47A85" w:rsidRPr="006F502D">
                              <w:rPr>
                                <w:b/>
                                <w:bCs/>
                              </w:rPr>
                              <w:t>LEVELLED UP</w:t>
                            </w:r>
                            <w:r w:rsidRPr="00D47A85">
                              <w:t xml:space="preserve"> your practice— but the journey doesn’t end here. A new challenge awaits in the next quarter... </w:t>
                            </w:r>
                            <w:r w:rsidRPr="00D47A85">
                              <w:rPr>
                                <w:b/>
                                <w:bCs/>
                              </w:rPr>
                              <w:t>Are you ready to embark on your next QI adventure?"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79482E" id="_x0000_s1027" type="#_x0000_t202" style="position:absolute;margin-left:168pt;margin-top:1.05pt;width:347.25pt;height:110.6pt;z-index:25166336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" fillcolor="#e7e6e6 [3214]">
                <v:textbox style="mso-fit-shape-to-text:t">
                  <w:txbxContent>
                    <w:p w14:paraId="50626501" w14:textId="20618317" w:rsidR="008E07D1" w:rsidRPr="00D47A85" w:rsidRDefault="008E07D1" w:rsidP="008E07D1">
                      <w:pPr>
                        <w:pStyle w:val="BodyText"/>
                      </w:pPr>
                      <w:r w:rsidRPr="00D47A85">
                        <w:t xml:space="preserve">You've conquered this QI Quest and </w:t>
                      </w:r>
                      <w:r w:rsidR="00D47A85" w:rsidRPr="006F502D">
                        <w:rPr>
                          <w:b/>
                          <w:bCs/>
                        </w:rPr>
                        <w:t>LEVELLED UP</w:t>
                      </w:r>
                      <w:r w:rsidRPr="00D47A85">
                        <w:t xml:space="preserve"> your practice— but the journey doesn’t end here. A new challenge awaits in the next quarter... </w:t>
                      </w:r>
                      <w:r w:rsidRPr="00D47A85">
                        <w:rPr>
                          <w:b/>
                          <w:bCs/>
                        </w:rPr>
                        <w:t>Are you ready to embark on your next QI adventure?"</w:t>
                      </w:r>
                    </w:p>
                  </w:txbxContent>
                </v:textbox>
                <w10:wrap anchorx="page"/>
              </v:shape>
            </w:pict>
          </mc:Fallback>
        </mc:AlternateContent>
      </w:r>
    </w:p>
    <w:p w14:paraId="58789CFD" w14:textId="59C34239" w:rsidR="00A34ACD" w:rsidRPr="002A7C44" w:rsidRDefault="00A34ACD" w:rsidP="0069678A">
      <w:pPr>
        <w:pStyle w:val="BodyText"/>
        <w:rPr>
          <w:b/>
          <w:bCs/>
        </w:rPr>
      </w:pPr>
    </w:p>
    <w:sectPr w:rsidR="00A34ACD" w:rsidRPr="002A7C44">
      <w:headerReference w:type="default" r:id="rId38"/>
      <w:footerReference w:type="default" r:id="rId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6EDA1" w14:textId="77777777" w:rsidR="00965F00" w:rsidRDefault="00965F00" w:rsidP="00B677AF">
      <w:pPr>
        <w:spacing w:after="0" w:line="240" w:lineRule="auto"/>
      </w:pPr>
      <w:r>
        <w:separator/>
      </w:r>
    </w:p>
  </w:endnote>
  <w:endnote w:type="continuationSeparator" w:id="0">
    <w:p w14:paraId="5810FC4E" w14:textId="77777777" w:rsidR="00965F00" w:rsidRDefault="00965F00" w:rsidP="00B67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861A1" w14:textId="563D7A82" w:rsidR="00B677AF" w:rsidRPr="00B677AF" w:rsidRDefault="00416081">
    <w:pPr>
      <w:pStyle w:val="Footer"/>
      <w:rPr>
        <w:b/>
        <w:bCs/>
      </w:rPr>
    </w:pPr>
    <w:r>
      <w:rPr>
        <w:noProof/>
      </w:rPr>
      <w:drawing>
        <wp:anchor distT="0" distB="0" distL="114300" distR="114300" simplePos="0" relativeHeight="251661312" behindDoc="1" locked="0" layoutInCell="1" allowOverlap="1" wp14:anchorId="0F91B66E" wp14:editId="661C8E9B">
          <wp:simplePos x="0" y="0"/>
          <wp:positionH relativeFrom="page">
            <wp:align>right</wp:align>
          </wp:positionH>
          <wp:positionV relativeFrom="paragraph">
            <wp:posOffset>-505460</wp:posOffset>
          </wp:positionV>
          <wp:extent cx="7550785" cy="1078795"/>
          <wp:effectExtent l="0" t="0" r="0" b="0"/>
          <wp:wrapNone/>
          <wp:docPr id="2090963756" name="Picture 1" descr="A black background with a blu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963756" name="Picture 1" descr="A black background with a blue lin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0785" cy="10787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B5E8B" w14:textId="77777777" w:rsidR="00965F00" w:rsidRDefault="00965F00" w:rsidP="00B677AF">
      <w:pPr>
        <w:spacing w:after="0" w:line="240" w:lineRule="auto"/>
      </w:pPr>
      <w:r>
        <w:separator/>
      </w:r>
    </w:p>
  </w:footnote>
  <w:footnote w:type="continuationSeparator" w:id="0">
    <w:p w14:paraId="0908FB3F" w14:textId="77777777" w:rsidR="00965F00" w:rsidRDefault="00965F00" w:rsidP="00B677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53139" w14:textId="5E27141B" w:rsidR="00416081" w:rsidRDefault="00416081">
    <w:pPr>
      <w:pStyle w:val="Header"/>
    </w:pPr>
    <w:r>
      <w:rPr>
        <w:noProof/>
      </w:rPr>
      <w:drawing>
        <wp:anchor distT="0" distB="0" distL="114300" distR="114300" simplePos="0" relativeHeight="251659264" behindDoc="1" locked="0" layoutInCell="1" allowOverlap="1" wp14:anchorId="1C3B2947" wp14:editId="490227FC">
          <wp:simplePos x="0" y="0"/>
          <wp:positionH relativeFrom="page">
            <wp:align>right</wp:align>
          </wp:positionH>
          <wp:positionV relativeFrom="paragraph">
            <wp:posOffset>-448310</wp:posOffset>
          </wp:positionV>
          <wp:extent cx="7550785" cy="1066165"/>
          <wp:effectExtent l="0" t="0" r="0" b="0"/>
          <wp:wrapNone/>
          <wp:docPr id="3" name="Picture 1" descr="A white lines on a black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 descr="A white lines on a black background&#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10661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855D5"/>
    <w:multiLevelType w:val="hybridMultilevel"/>
    <w:tmpl w:val="172EB404"/>
    <w:lvl w:ilvl="0" w:tplc="08090001">
      <w:start w:val="1"/>
      <w:numFmt w:val="bullet"/>
      <w:pStyle w:val="BulletListSty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4A5C44"/>
    <w:multiLevelType w:val="multilevel"/>
    <w:tmpl w:val="CC64A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CD6C25"/>
    <w:multiLevelType w:val="hybridMultilevel"/>
    <w:tmpl w:val="1892E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F11CFC"/>
    <w:multiLevelType w:val="multilevel"/>
    <w:tmpl w:val="72824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7C7F50"/>
    <w:multiLevelType w:val="multilevel"/>
    <w:tmpl w:val="F5AED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2C5B09"/>
    <w:multiLevelType w:val="hybridMultilevel"/>
    <w:tmpl w:val="60200860"/>
    <w:lvl w:ilvl="0" w:tplc="6DC8098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8EE7155"/>
    <w:multiLevelType w:val="hybridMultilevel"/>
    <w:tmpl w:val="4418E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C70156"/>
    <w:multiLevelType w:val="multilevel"/>
    <w:tmpl w:val="F72CD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E71AB7"/>
    <w:multiLevelType w:val="hybridMultilevel"/>
    <w:tmpl w:val="18E20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227889"/>
    <w:multiLevelType w:val="multilevel"/>
    <w:tmpl w:val="06C04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8D3DF2"/>
    <w:multiLevelType w:val="multilevel"/>
    <w:tmpl w:val="6FEAF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614D5E"/>
    <w:multiLevelType w:val="multilevel"/>
    <w:tmpl w:val="C62AB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E531CA"/>
    <w:multiLevelType w:val="hybridMultilevel"/>
    <w:tmpl w:val="9A7AA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B21068"/>
    <w:multiLevelType w:val="hybridMultilevel"/>
    <w:tmpl w:val="389882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E7700E"/>
    <w:multiLevelType w:val="multilevel"/>
    <w:tmpl w:val="4BB6D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E03F33"/>
    <w:multiLevelType w:val="multilevel"/>
    <w:tmpl w:val="7676E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9478C6"/>
    <w:multiLevelType w:val="multilevel"/>
    <w:tmpl w:val="2572E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E057CA"/>
    <w:multiLevelType w:val="multilevel"/>
    <w:tmpl w:val="5B844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C42CE2"/>
    <w:multiLevelType w:val="hybridMultilevel"/>
    <w:tmpl w:val="11B81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7472597"/>
    <w:multiLevelType w:val="hybridMultilevel"/>
    <w:tmpl w:val="FFC0F702"/>
    <w:lvl w:ilvl="0" w:tplc="C9F6581C">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4E420B6F"/>
    <w:multiLevelType w:val="multilevel"/>
    <w:tmpl w:val="9138A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B95C97"/>
    <w:multiLevelType w:val="hybridMultilevel"/>
    <w:tmpl w:val="949EF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C922D6"/>
    <w:multiLevelType w:val="multilevel"/>
    <w:tmpl w:val="5F162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6C066B"/>
    <w:multiLevelType w:val="multilevel"/>
    <w:tmpl w:val="F0A0E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B62C8B"/>
    <w:multiLevelType w:val="hybridMultilevel"/>
    <w:tmpl w:val="671287AC"/>
    <w:lvl w:ilvl="0" w:tplc="8DCC6580">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8561394"/>
    <w:multiLevelType w:val="multilevel"/>
    <w:tmpl w:val="88B87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182560"/>
    <w:multiLevelType w:val="hybridMultilevel"/>
    <w:tmpl w:val="2A369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AA540DF"/>
    <w:multiLevelType w:val="multilevel"/>
    <w:tmpl w:val="F4E80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FE3D7A"/>
    <w:multiLevelType w:val="multilevel"/>
    <w:tmpl w:val="7764C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A76FC9"/>
    <w:multiLevelType w:val="hybridMultilevel"/>
    <w:tmpl w:val="6B82E15E"/>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2077AA2"/>
    <w:multiLevelType w:val="multilevel"/>
    <w:tmpl w:val="E34C5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072CC1"/>
    <w:multiLevelType w:val="multilevel"/>
    <w:tmpl w:val="38406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240009"/>
    <w:multiLevelType w:val="hybridMultilevel"/>
    <w:tmpl w:val="F2D2F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5ED73E8"/>
    <w:multiLevelType w:val="multilevel"/>
    <w:tmpl w:val="AE466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2E7A32"/>
    <w:multiLevelType w:val="multilevel"/>
    <w:tmpl w:val="45A8B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155FF0"/>
    <w:multiLevelType w:val="multilevel"/>
    <w:tmpl w:val="9BE88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F04642"/>
    <w:multiLevelType w:val="multilevel"/>
    <w:tmpl w:val="11C62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8E53CE"/>
    <w:multiLevelType w:val="hybridMultilevel"/>
    <w:tmpl w:val="29D2D9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C8371D8"/>
    <w:multiLevelType w:val="multilevel"/>
    <w:tmpl w:val="57AA7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8528841">
    <w:abstractNumId w:val="2"/>
  </w:num>
  <w:num w:numId="2" w16cid:durableId="460811013">
    <w:abstractNumId w:val="19"/>
  </w:num>
  <w:num w:numId="3" w16cid:durableId="1873883776">
    <w:abstractNumId w:val="5"/>
  </w:num>
  <w:num w:numId="4" w16cid:durableId="2025860069">
    <w:abstractNumId w:val="37"/>
  </w:num>
  <w:num w:numId="5" w16cid:durableId="1677339408">
    <w:abstractNumId w:val="31"/>
  </w:num>
  <w:num w:numId="6" w16cid:durableId="1740397053">
    <w:abstractNumId w:val="16"/>
  </w:num>
  <w:num w:numId="7" w16cid:durableId="727731570">
    <w:abstractNumId w:val="18"/>
  </w:num>
  <w:num w:numId="8" w16cid:durableId="1665816703">
    <w:abstractNumId w:val="25"/>
  </w:num>
  <w:num w:numId="9" w16cid:durableId="1969772227">
    <w:abstractNumId w:val="14"/>
  </w:num>
  <w:num w:numId="10" w16cid:durableId="657735709">
    <w:abstractNumId w:val="22"/>
  </w:num>
  <w:num w:numId="11" w16cid:durableId="1022434718">
    <w:abstractNumId w:val="20"/>
  </w:num>
  <w:num w:numId="12" w16cid:durableId="125705984">
    <w:abstractNumId w:val="1"/>
  </w:num>
  <w:num w:numId="13" w16cid:durableId="488716652">
    <w:abstractNumId w:val="35"/>
  </w:num>
  <w:num w:numId="14" w16cid:durableId="386954018">
    <w:abstractNumId w:val="7"/>
  </w:num>
  <w:num w:numId="15" w16cid:durableId="520510283">
    <w:abstractNumId w:val="0"/>
  </w:num>
  <w:num w:numId="16" w16cid:durableId="177162735">
    <w:abstractNumId w:val="6"/>
  </w:num>
  <w:num w:numId="17" w16cid:durableId="949554077">
    <w:abstractNumId w:val="29"/>
  </w:num>
  <w:num w:numId="18" w16cid:durableId="447435898">
    <w:abstractNumId w:val="17"/>
  </w:num>
  <w:num w:numId="19" w16cid:durableId="308481815">
    <w:abstractNumId w:val="10"/>
  </w:num>
  <w:num w:numId="20" w16cid:durableId="1464155827">
    <w:abstractNumId w:val="38"/>
  </w:num>
  <w:num w:numId="21" w16cid:durableId="168058886">
    <w:abstractNumId w:val="3"/>
  </w:num>
  <w:num w:numId="22" w16cid:durableId="833569491">
    <w:abstractNumId w:val="15"/>
  </w:num>
  <w:num w:numId="23" w16cid:durableId="1511063731">
    <w:abstractNumId w:val="4"/>
  </w:num>
  <w:num w:numId="24" w16cid:durableId="596139609">
    <w:abstractNumId w:val="27"/>
  </w:num>
  <w:num w:numId="25" w16cid:durableId="1479154375">
    <w:abstractNumId w:val="9"/>
  </w:num>
  <w:num w:numId="26" w16cid:durableId="53505954">
    <w:abstractNumId w:val="28"/>
  </w:num>
  <w:num w:numId="27" w16cid:durableId="349377219">
    <w:abstractNumId w:val="23"/>
  </w:num>
  <w:num w:numId="28" w16cid:durableId="1618218762">
    <w:abstractNumId w:val="11"/>
  </w:num>
  <w:num w:numId="29" w16cid:durableId="1090202154">
    <w:abstractNumId w:val="26"/>
  </w:num>
  <w:num w:numId="30" w16cid:durableId="158423201">
    <w:abstractNumId w:val="21"/>
  </w:num>
  <w:num w:numId="31" w16cid:durableId="736904491">
    <w:abstractNumId w:val="19"/>
  </w:num>
  <w:num w:numId="32" w16cid:durableId="1740010673">
    <w:abstractNumId w:val="33"/>
  </w:num>
  <w:num w:numId="33" w16cid:durableId="981009715">
    <w:abstractNumId w:val="8"/>
  </w:num>
  <w:num w:numId="34" w16cid:durableId="371155782">
    <w:abstractNumId w:val="13"/>
  </w:num>
  <w:num w:numId="35" w16cid:durableId="1005282236">
    <w:abstractNumId w:val="32"/>
  </w:num>
  <w:num w:numId="36" w16cid:durableId="301422235">
    <w:abstractNumId w:val="12"/>
  </w:num>
  <w:num w:numId="37" w16cid:durableId="928268810">
    <w:abstractNumId w:val="24"/>
  </w:num>
  <w:num w:numId="38" w16cid:durableId="148638332">
    <w:abstractNumId w:val="34"/>
  </w:num>
  <w:num w:numId="39" w16cid:durableId="741802216">
    <w:abstractNumId w:val="36"/>
  </w:num>
  <w:num w:numId="40" w16cid:durableId="58433868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31F"/>
    <w:rsid w:val="00011CAD"/>
    <w:rsid w:val="000155DF"/>
    <w:rsid w:val="00015FB9"/>
    <w:rsid w:val="00020557"/>
    <w:rsid w:val="00022AC9"/>
    <w:rsid w:val="00027BF6"/>
    <w:rsid w:val="00032110"/>
    <w:rsid w:val="00033169"/>
    <w:rsid w:val="000508FE"/>
    <w:rsid w:val="00052F03"/>
    <w:rsid w:val="0006490A"/>
    <w:rsid w:val="00065D20"/>
    <w:rsid w:val="00070989"/>
    <w:rsid w:val="000720D7"/>
    <w:rsid w:val="0009041F"/>
    <w:rsid w:val="000A0CE3"/>
    <w:rsid w:val="000A1991"/>
    <w:rsid w:val="000A2C96"/>
    <w:rsid w:val="000A2FD1"/>
    <w:rsid w:val="000A451A"/>
    <w:rsid w:val="000B2496"/>
    <w:rsid w:val="000B68C2"/>
    <w:rsid w:val="000C0310"/>
    <w:rsid w:val="000C0834"/>
    <w:rsid w:val="000E5B7B"/>
    <w:rsid w:val="000F66EE"/>
    <w:rsid w:val="001015E3"/>
    <w:rsid w:val="00107E3A"/>
    <w:rsid w:val="00107F8C"/>
    <w:rsid w:val="001102C1"/>
    <w:rsid w:val="001109C4"/>
    <w:rsid w:val="0011492E"/>
    <w:rsid w:val="00116B9C"/>
    <w:rsid w:val="00120E1F"/>
    <w:rsid w:val="00123A25"/>
    <w:rsid w:val="001359AF"/>
    <w:rsid w:val="0013757A"/>
    <w:rsid w:val="00147E3D"/>
    <w:rsid w:val="001529E4"/>
    <w:rsid w:val="00155C33"/>
    <w:rsid w:val="00157514"/>
    <w:rsid w:val="00163AF2"/>
    <w:rsid w:val="00166088"/>
    <w:rsid w:val="00172E5C"/>
    <w:rsid w:val="00176D5F"/>
    <w:rsid w:val="001812B2"/>
    <w:rsid w:val="0018334A"/>
    <w:rsid w:val="00183B15"/>
    <w:rsid w:val="001875CB"/>
    <w:rsid w:val="00195BAF"/>
    <w:rsid w:val="00195D74"/>
    <w:rsid w:val="001A1014"/>
    <w:rsid w:val="001A3FAC"/>
    <w:rsid w:val="001A5FFF"/>
    <w:rsid w:val="001B7750"/>
    <w:rsid w:val="001B79FB"/>
    <w:rsid w:val="001C2AF2"/>
    <w:rsid w:val="001D112A"/>
    <w:rsid w:val="001D21A0"/>
    <w:rsid w:val="001D2367"/>
    <w:rsid w:val="001D7371"/>
    <w:rsid w:val="001E1020"/>
    <w:rsid w:val="001E151B"/>
    <w:rsid w:val="001E6A58"/>
    <w:rsid w:val="00203D1A"/>
    <w:rsid w:val="002048A0"/>
    <w:rsid w:val="0020713D"/>
    <w:rsid w:val="002104A3"/>
    <w:rsid w:val="002255B2"/>
    <w:rsid w:val="00247824"/>
    <w:rsid w:val="002533AF"/>
    <w:rsid w:val="00257C4E"/>
    <w:rsid w:val="002603F5"/>
    <w:rsid w:val="00262384"/>
    <w:rsid w:val="00264BCC"/>
    <w:rsid w:val="0027744A"/>
    <w:rsid w:val="002843C9"/>
    <w:rsid w:val="00286C64"/>
    <w:rsid w:val="0029131F"/>
    <w:rsid w:val="00291D47"/>
    <w:rsid w:val="00292393"/>
    <w:rsid w:val="00293888"/>
    <w:rsid w:val="00297C4E"/>
    <w:rsid w:val="002A2410"/>
    <w:rsid w:val="002A26F9"/>
    <w:rsid w:val="002A53CB"/>
    <w:rsid w:val="002A6E39"/>
    <w:rsid w:val="002A7417"/>
    <w:rsid w:val="002A7B0D"/>
    <w:rsid w:val="002A7C44"/>
    <w:rsid w:val="002B011F"/>
    <w:rsid w:val="002B241B"/>
    <w:rsid w:val="002B3DA2"/>
    <w:rsid w:val="002E43A7"/>
    <w:rsid w:val="002F6D32"/>
    <w:rsid w:val="00323B0C"/>
    <w:rsid w:val="003353F1"/>
    <w:rsid w:val="00340324"/>
    <w:rsid w:val="003429C9"/>
    <w:rsid w:val="003437D6"/>
    <w:rsid w:val="00347029"/>
    <w:rsid w:val="00356898"/>
    <w:rsid w:val="00356A8E"/>
    <w:rsid w:val="00361C2C"/>
    <w:rsid w:val="00362700"/>
    <w:rsid w:val="0036361D"/>
    <w:rsid w:val="00363810"/>
    <w:rsid w:val="00365E17"/>
    <w:rsid w:val="00367132"/>
    <w:rsid w:val="0037201B"/>
    <w:rsid w:val="00381AB0"/>
    <w:rsid w:val="00386F38"/>
    <w:rsid w:val="003951BD"/>
    <w:rsid w:val="003A0D7A"/>
    <w:rsid w:val="003A412D"/>
    <w:rsid w:val="003A4C7A"/>
    <w:rsid w:val="003A79A5"/>
    <w:rsid w:val="003B66FF"/>
    <w:rsid w:val="003B6A09"/>
    <w:rsid w:val="003B6F41"/>
    <w:rsid w:val="003C38DA"/>
    <w:rsid w:val="003C67C6"/>
    <w:rsid w:val="003C764A"/>
    <w:rsid w:val="003D0569"/>
    <w:rsid w:val="003D07E6"/>
    <w:rsid w:val="003D3553"/>
    <w:rsid w:val="003E6508"/>
    <w:rsid w:val="00401500"/>
    <w:rsid w:val="00416081"/>
    <w:rsid w:val="00421524"/>
    <w:rsid w:val="0042183B"/>
    <w:rsid w:val="00443BCE"/>
    <w:rsid w:val="004517C8"/>
    <w:rsid w:val="004618AD"/>
    <w:rsid w:val="0046622D"/>
    <w:rsid w:val="00466D3E"/>
    <w:rsid w:val="00474775"/>
    <w:rsid w:val="0048223B"/>
    <w:rsid w:val="0048331B"/>
    <w:rsid w:val="00483B8B"/>
    <w:rsid w:val="00485D91"/>
    <w:rsid w:val="00492338"/>
    <w:rsid w:val="004C39AB"/>
    <w:rsid w:val="004C726D"/>
    <w:rsid w:val="004C7EFD"/>
    <w:rsid w:val="004D051A"/>
    <w:rsid w:val="004D0F2C"/>
    <w:rsid w:val="004D3CE0"/>
    <w:rsid w:val="004F1A94"/>
    <w:rsid w:val="004F565D"/>
    <w:rsid w:val="004F6BF7"/>
    <w:rsid w:val="00504C8A"/>
    <w:rsid w:val="00506D3E"/>
    <w:rsid w:val="00510022"/>
    <w:rsid w:val="005108A0"/>
    <w:rsid w:val="005128C9"/>
    <w:rsid w:val="005444D1"/>
    <w:rsid w:val="0055012B"/>
    <w:rsid w:val="00550C41"/>
    <w:rsid w:val="005619E4"/>
    <w:rsid w:val="005623DF"/>
    <w:rsid w:val="0056364A"/>
    <w:rsid w:val="0056419D"/>
    <w:rsid w:val="00575506"/>
    <w:rsid w:val="005A7C80"/>
    <w:rsid w:val="005B2AB0"/>
    <w:rsid w:val="005B347F"/>
    <w:rsid w:val="005B4B6F"/>
    <w:rsid w:val="005C098E"/>
    <w:rsid w:val="005C589D"/>
    <w:rsid w:val="005C6059"/>
    <w:rsid w:val="005D7B12"/>
    <w:rsid w:val="005E3BC3"/>
    <w:rsid w:val="005F3CD3"/>
    <w:rsid w:val="005F59E2"/>
    <w:rsid w:val="005F6752"/>
    <w:rsid w:val="00602A8F"/>
    <w:rsid w:val="00611AC0"/>
    <w:rsid w:val="00612F6A"/>
    <w:rsid w:val="00614851"/>
    <w:rsid w:val="006149A2"/>
    <w:rsid w:val="00622A9B"/>
    <w:rsid w:val="00624E22"/>
    <w:rsid w:val="006252AE"/>
    <w:rsid w:val="00626BD3"/>
    <w:rsid w:val="0064015F"/>
    <w:rsid w:val="006502B5"/>
    <w:rsid w:val="006606E5"/>
    <w:rsid w:val="00663691"/>
    <w:rsid w:val="00664658"/>
    <w:rsid w:val="00666B35"/>
    <w:rsid w:val="00670021"/>
    <w:rsid w:val="006705D5"/>
    <w:rsid w:val="0067291F"/>
    <w:rsid w:val="0067556A"/>
    <w:rsid w:val="0068097D"/>
    <w:rsid w:val="006866C0"/>
    <w:rsid w:val="0069678A"/>
    <w:rsid w:val="006A5DB5"/>
    <w:rsid w:val="006D13F4"/>
    <w:rsid w:val="006D4E8A"/>
    <w:rsid w:val="006E2A2B"/>
    <w:rsid w:val="006E50A0"/>
    <w:rsid w:val="006F0AE8"/>
    <w:rsid w:val="006F502D"/>
    <w:rsid w:val="0071159E"/>
    <w:rsid w:val="00712E23"/>
    <w:rsid w:val="00720194"/>
    <w:rsid w:val="0072468E"/>
    <w:rsid w:val="007253FF"/>
    <w:rsid w:val="007278CD"/>
    <w:rsid w:val="00730141"/>
    <w:rsid w:val="0073593E"/>
    <w:rsid w:val="00746A4A"/>
    <w:rsid w:val="0076268C"/>
    <w:rsid w:val="0076421C"/>
    <w:rsid w:val="007651B3"/>
    <w:rsid w:val="00765529"/>
    <w:rsid w:val="0076736D"/>
    <w:rsid w:val="00776331"/>
    <w:rsid w:val="00782812"/>
    <w:rsid w:val="007850F0"/>
    <w:rsid w:val="007A298F"/>
    <w:rsid w:val="007C037C"/>
    <w:rsid w:val="007C0F70"/>
    <w:rsid w:val="007C4C67"/>
    <w:rsid w:val="007C7582"/>
    <w:rsid w:val="007E7279"/>
    <w:rsid w:val="007F4163"/>
    <w:rsid w:val="00814ED4"/>
    <w:rsid w:val="008163B7"/>
    <w:rsid w:val="008247C6"/>
    <w:rsid w:val="008275C6"/>
    <w:rsid w:val="0083281E"/>
    <w:rsid w:val="00833B39"/>
    <w:rsid w:val="008558C0"/>
    <w:rsid w:val="00860CBE"/>
    <w:rsid w:val="00861B53"/>
    <w:rsid w:val="00863A3D"/>
    <w:rsid w:val="00864FB1"/>
    <w:rsid w:val="00870A5C"/>
    <w:rsid w:val="00876CE5"/>
    <w:rsid w:val="00880BDB"/>
    <w:rsid w:val="008865F4"/>
    <w:rsid w:val="00892984"/>
    <w:rsid w:val="008A1764"/>
    <w:rsid w:val="008C7220"/>
    <w:rsid w:val="008E07D1"/>
    <w:rsid w:val="008E60FB"/>
    <w:rsid w:val="008E7B79"/>
    <w:rsid w:val="008F4AB9"/>
    <w:rsid w:val="008F5B3F"/>
    <w:rsid w:val="00903834"/>
    <w:rsid w:val="00911E5C"/>
    <w:rsid w:val="009245C5"/>
    <w:rsid w:val="00926473"/>
    <w:rsid w:val="009343EE"/>
    <w:rsid w:val="009379DD"/>
    <w:rsid w:val="00947248"/>
    <w:rsid w:val="009475FF"/>
    <w:rsid w:val="00965F00"/>
    <w:rsid w:val="00967B3C"/>
    <w:rsid w:val="0098225B"/>
    <w:rsid w:val="00984225"/>
    <w:rsid w:val="00984D94"/>
    <w:rsid w:val="009914C0"/>
    <w:rsid w:val="009A0A42"/>
    <w:rsid w:val="009A2C4A"/>
    <w:rsid w:val="009A4A00"/>
    <w:rsid w:val="009B2519"/>
    <w:rsid w:val="009B76B4"/>
    <w:rsid w:val="009C3A56"/>
    <w:rsid w:val="009D1264"/>
    <w:rsid w:val="009D24B3"/>
    <w:rsid w:val="009D7C5C"/>
    <w:rsid w:val="009E3031"/>
    <w:rsid w:val="009F798C"/>
    <w:rsid w:val="009F79DF"/>
    <w:rsid w:val="00A133B0"/>
    <w:rsid w:val="00A15DE5"/>
    <w:rsid w:val="00A23E8B"/>
    <w:rsid w:val="00A266D5"/>
    <w:rsid w:val="00A34ACD"/>
    <w:rsid w:val="00A34FC4"/>
    <w:rsid w:val="00A37FBC"/>
    <w:rsid w:val="00A400DD"/>
    <w:rsid w:val="00A41089"/>
    <w:rsid w:val="00A55CEF"/>
    <w:rsid w:val="00A57B4B"/>
    <w:rsid w:val="00A6123F"/>
    <w:rsid w:val="00A62501"/>
    <w:rsid w:val="00A62D82"/>
    <w:rsid w:val="00A65A4C"/>
    <w:rsid w:val="00A65A5D"/>
    <w:rsid w:val="00A7353E"/>
    <w:rsid w:val="00A77E46"/>
    <w:rsid w:val="00A9671A"/>
    <w:rsid w:val="00AA4E6D"/>
    <w:rsid w:val="00AC24D6"/>
    <w:rsid w:val="00AC7B57"/>
    <w:rsid w:val="00AD3B27"/>
    <w:rsid w:val="00AD6165"/>
    <w:rsid w:val="00AD6CBD"/>
    <w:rsid w:val="00B01FE6"/>
    <w:rsid w:val="00B03752"/>
    <w:rsid w:val="00B1623B"/>
    <w:rsid w:val="00B17FD0"/>
    <w:rsid w:val="00B25BB3"/>
    <w:rsid w:val="00B31353"/>
    <w:rsid w:val="00B40D55"/>
    <w:rsid w:val="00B64C17"/>
    <w:rsid w:val="00B677AF"/>
    <w:rsid w:val="00B67B3A"/>
    <w:rsid w:val="00B73CFE"/>
    <w:rsid w:val="00B77937"/>
    <w:rsid w:val="00B8466D"/>
    <w:rsid w:val="00B857F0"/>
    <w:rsid w:val="00B8774D"/>
    <w:rsid w:val="00B951A7"/>
    <w:rsid w:val="00BA368C"/>
    <w:rsid w:val="00BA6A28"/>
    <w:rsid w:val="00BB251D"/>
    <w:rsid w:val="00BB3F4D"/>
    <w:rsid w:val="00BD32AD"/>
    <w:rsid w:val="00BD6363"/>
    <w:rsid w:val="00BE3CA5"/>
    <w:rsid w:val="00BE50D3"/>
    <w:rsid w:val="00BF3CD2"/>
    <w:rsid w:val="00BF4A37"/>
    <w:rsid w:val="00C12930"/>
    <w:rsid w:val="00C15BED"/>
    <w:rsid w:val="00C17443"/>
    <w:rsid w:val="00C21A4D"/>
    <w:rsid w:val="00C232CF"/>
    <w:rsid w:val="00C3301B"/>
    <w:rsid w:val="00C34D4D"/>
    <w:rsid w:val="00C5019F"/>
    <w:rsid w:val="00C60F6F"/>
    <w:rsid w:val="00C65557"/>
    <w:rsid w:val="00C709BF"/>
    <w:rsid w:val="00C83525"/>
    <w:rsid w:val="00C840C7"/>
    <w:rsid w:val="00C873F1"/>
    <w:rsid w:val="00C908CD"/>
    <w:rsid w:val="00C91718"/>
    <w:rsid w:val="00C91B26"/>
    <w:rsid w:val="00C925CE"/>
    <w:rsid w:val="00CA56D1"/>
    <w:rsid w:val="00CB7538"/>
    <w:rsid w:val="00CC1462"/>
    <w:rsid w:val="00CD1469"/>
    <w:rsid w:val="00CD4D11"/>
    <w:rsid w:val="00CD5A24"/>
    <w:rsid w:val="00CE0B96"/>
    <w:rsid w:val="00CF3A79"/>
    <w:rsid w:val="00CF62CA"/>
    <w:rsid w:val="00D00458"/>
    <w:rsid w:val="00D02202"/>
    <w:rsid w:val="00D10FDF"/>
    <w:rsid w:val="00D134A2"/>
    <w:rsid w:val="00D40B0B"/>
    <w:rsid w:val="00D41238"/>
    <w:rsid w:val="00D46217"/>
    <w:rsid w:val="00D47A85"/>
    <w:rsid w:val="00D5063C"/>
    <w:rsid w:val="00D51D9F"/>
    <w:rsid w:val="00D711E6"/>
    <w:rsid w:val="00D77736"/>
    <w:rsid w:val="00D8080E"/>
    <w:rsid w:val="00D957DC"/>
    <w:rsid w:val="00D96B17"/>
    <w:rsid w:val="00DA1F5F"/>
    <w:rsid w:val="00DA4EBC"/>
    <w:rsid w:val="00DA511F"/>
    <w:rsid w:val="00DB16D4"/>
    <w:rsid w:val="00DB6F1F"/>
    <w:rsid w:val="00DB7D7B"/>
    <w:rsid w:val="00DC10EE"/>
    <w:rsid w:val="00DC37F8"/>
    <w:rsid w:val="00DC3E8C"/>
    <w:rsid w:val="00DC68AC"/>
    <w:rsid w:val="00DD272E"/>
    <w:rsid w:val="00DD3101"/>
    <w:rsid w:val="00DD5405"/>
    <w:rsid w:val="00DE0FFB"/>
    <w:rsid w:val="00DE40F0"/>
    <w:rsid w:val="00DE5738"/>
    <w:rsid w:val="00DF3221"/>
    <w:rsid w:val="00E031A8"/>
    <w:rsid w:val="00E13AE4"/>
    <w:rsid w:val="00E23779"/>
    <w:rsid w:val="00E27EE1"/>
    <w:rsid w:val="00E404AC"/>
    <w:rsid w:val="00E4597C"/>
    <w:rsid w:val="00E56241"/>
    <w:rsid w:val="00E618D1"/>
    <w:rsid w:val="00E727C7"/>
    <w:rsid w:val="00E965B6"/>
    <w:rsid w:val="00E96774"/>
    <w:rsid w:val="00EA35FF"/>
    <w:rsid w:val="00EA4D18"/>
    <w:rsid w:val="00EB0626"/>
    <w:rsid w:val="00EB48A2"/>
    <w:rsid w:val="00EB6581"/>
    <w:rsid w:val="00EB6FB9"/>
    <w:rsid w:val="00EC00EA"/>
    <w:rsid w:val="00ED3CE4"/>
    <w:rsid w:val="00EE1519"/>
    <w:rsid w:val="00EE16D6"/>
    <w:rsid w:val="00EE5DC9"/>
    <w:rsid w:val="00EF0146"/>
    <w:rsid w:val="00F04654"/>
    <w:rsid w:val="00F1002C"/>
    <w:rsid w:val="00F13CB9"/>
    <w:rsid w:val="00F20170"/>
    <w:rsid w:val="00F2182D"/>
    <w:rsid w:val="00F302FF"/>
    <w:rsid w:val="00F312A6"/>
    <w:rsid w:val="00F66C67"/>
    <w:rsid w:val="00F73250"/>
    <w:rsid w:val="00F74D3A"/>
    <w:rsid w:val="00F75A13"/>
    <w:rsid w:val="00F8383B"/>
    <w:rsid w:val="00F84A4B"/>
    <w:rsid w:val="00F92858"/>
    <w:rsid w:val="00F945F3"/>
    <w:rsid w:val="00FA493E"/>
    <w:rsid w:val="00FB11B1"/>
    <w:rsid w:val="00FB4922"/>
    <w:rsid w:val="00FC08DD"/>
    <w:rsid w:val="00FC46C2"/>
    <w:rsid w:val="00FC591B"/>
    <w:rsid w:val="00FC5A25"/>
    <w:rsid w:val="00FD28EC"/>
    <w:rsid w:val="00FD4172"/>
    <w:rsid w:val="00FE1725"/>
    <w:rsid w:val="00FE3BA4"/>
    <w:rsid w:val="00FE587C"/>
    <w:rsid w:val="00FF1B89"/>
    <w:rsid w:val="00FF4F7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7C288"/>
  <w15:chartTrackingRefBased/>
  <w15:docId w15:val="{FDCB07BD-375B-4F23-85EA-41FFC71FA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31F"/>
    <w:rPr>
      <w:rFonts w:ascii="Tahoma" w:eastAsiaTheme="minorHAnsi" w:hAnsi="Tahoma"/>
      <w:color w:val="404040"/>
      <w:sz w:val="18"/>
      <w:lang w:eastAsia="en-US"/>
    </w:rPr>
  </w:style>
  <w:style w:type="paragraph" w:styleId="Heading1">
    <w:name w:val="heading 1"/>
    <w:basedOn w:val="Normal"/>
    <w:next w:val="Normal"/>
    <w:link w:val="Heading1Char"/>
    <w:uiPriority w:val="9"/>
    <w:qFormat/>
    <w:rsid w:val="00E967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9131F"/>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7002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131F"/>
    <w:rPr>
      <w:rFonts w:asciiTheme="majorHAnsi" w:eastAsiaTheme="majorEastAsia" w:hAnsiTheme="majorHAnsi" w:cstheme="majorBidi"/>
      <w:color w:val="2F5496" w:themeColor="accent1" w:themeShade="BF"/>
      <w:sz w:val="26"/>
      <w:szCs w:val="26"/>
      <w:lang w:eastAsia="en-US"/>
    </w:rPr>
  </w:style>
  <w:style w:type="paragraph" w:styleId="ListParagraph">
    <w:name w:val="List Paragraph"/>
    <w:aliases w:val="List Paragraph1,Recommendation,Body text,PHN Body,standard lewis,Figure_name,Numbered Indented Text,Bullet- First level,List NUmber,Listenabsatz1,lp1,List Paragraph11,NAST Quote,Bullet point,List Paragraph Number,L,Bullet Point"/>
    <w:basedOn w:val="Normal"/>
    <w:link w:val="ListParagraphChar"/>
    <w:uiPriority w:val="34"/>
    <w:qFormat/>
    <w:rsid w:val="0029131F"/>
    <w:pPr>
      <w:numPr>
        <w:numId w:val="2"/>
      </w:numPr>
      <w:spacing w:after="120" w:line="240" w:lineRule="auto"/>
    </w:pPr>
    <w:rPr>
      <w:rFonts w:eastAsia="Calibri" w:cs="Arial"/>
      <w:lang w:val="en-GB" w:eastAsia="en-AU"/>
    </w:rPr>
  </w:style>
  <w:style w:type="character" w:customStyle="1" w:styleId="ListParagraphChar">
    <w:name w:val="List Paragraph Char"/>
    <w:aliases w:val="List Paragraph1 Char,Recommendation Char,Body text Char,PHN Body Char,standard lewis Char,Figure_name Char,Numbered Indented Text Char,Bullet- First level Char,List NUmber Char,Listenabsatz1 Char,lp1 Char,List Paragraph11 Char,L Char"/>
    <w:link w:val="ListParagraph"/>
    <w:uiPriority w:val="34"/>
    <w:rsid w:val="0029131F"/>
    <w:rPr>
      <w:rFonts w:ascii="Tahoma" w:eastAsia="Calibri" w:hAnsi="Tahoma" w:cs="Arial"/>
      <w:color w:val="404040"/>
      <w:sz w:val="18"/>
      <w:lang w:val="en-GB" w:eastAsia="en-AU"/>
    </w:rPr>
  </w:style>
  <w:style w:type="character" w:styleId="Hyperlink">
    <w:name w:val="Hyperlink"/>
    <w:basedOn w:val="DefaultParagraphFont"/>
    <w:uiPriority w:val="99"/>
    <w:unhideWhenUsed/>
    <w:rsid w:val="0029131F"/>
    <w:rPr>
      <w:color w:val="0563C1" w:themeColor="hyperlink"/>
      <w:u w:val="single"/>
    </w:rPr>
  </w:style>
  <w:style w:type="table" w:customStyle="1" w:styleId="GridTable4-Accent41">
    <w:name w:val="Grid Table 4 - Accent 41"/>
    <w:basedOn w:val="TableNormal"/>
    <w:next w:val="GridTable4-Accent4"/>
    <w:uiPriority w:val="49"/>
    <w:rsid w:val="0029131F"/>
    <w:pPr>
      <w:spacing w:after="0" w:line="240" w:lineRule="auto"/>
    </w:pPr>
    <w:rPr>
      <w:rFonts w:eastAsiaTheme="minorHAnsi"/>
      <w:lang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paragraph" w:customStyle="1" w:styleId="Subheading">
    <w:name w:val="Subheading"/>
    <w:next w:val="Normal"/>
    <w:qFormat/>
    <w:rsid w:val="0029131F"/>
    <w:pPr>
      <w:spacing w:before="280" w:after="120" w:line="240" w:lineRule="auto"/>
    </w:pPr>
    <w:rPr>
      <w:rFonts w:ascii="Calibri Light" w:eastAsia="Arial" w:hAnsi="Calibri Light" w:cs="Calibri Light"/>
      <w:b/>
      <w:color w:val="0070C0"/>
      <w:sz w:val="28"/>
      <w:lang w:eastAsia="en-AU"/>
    </w:rPr>
  </w:style>
  <w:style w:type="table" w:styleId="GridTable4-Accent4">
    <w:name w:val="Grid Table 4 Accent 4"/>
    <w:basedOn w:val="TableNormal"/>
    <w:uiPriority w:val="49"/>
    <w:rsid w:val="0029131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Heading3Char">
    <w:name w:val="Heading 3 Char"/>
    <w:basedOn w:val="DefaultParagraphFont"/>
    <w:link w:val="Heading3"/>
    <w:uiPriority w:val="9"/>
    <w:semiHidden/>
    <w:rsid w:val="00670021"/>
    <w:rPr>
      <w:rFonts w:asciiTheme="majorHAnsi" w:eastAsiaTheme="majorEastAsia" w:hAnsiTheme="majorHAnsi" w:cstheme="majorBidi"/>
      <w:color w:val="1F3763" w:themeColor="accent1" w:themeShade="7F"/>
      <w:sz w:val="24"/>
      <w:szCs w:val="24"/>
      <w:lang w:eastAsia="en-US"/>
    </w:rPr>
  </w:style>
  <w:style w:type="table" w:styleId="TableGrid">
    <w:name w:val="Table Grid"/>
    <w:basedOn w:val="TableNormal"/>
    <w:uiPriority w:val="39"/>
    <w:rsid w:val="00602A8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77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77AF"/>
    <w:rPr>
      <w:rFonts w:ascii="Tahoma" w:eastAsiaTheme="minorHAnsi" w:hAnsi="Tahoma"/>
      <w:color w:val="404040"/>
      <w:sz w:val="18"/>
      <w:lang w:eastAsia="en-US"/>
    </w:rPr>
  </w:style>
  <w:style w:type="paragraph" w:styleId="Footer">
    <w:name w:val="footer"/>
    <w:basedOn w:val="Normal"/>
    <w:link w:val="FooterChar"/>
    <w:uiPriority w:val="99"/>
    <w:unhideWhenUsed/>
    <w:rsid w:val="00B677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77AF"/>
    <w:rPr>
      <w:rFonts w:ascii="Tahoma" w:eastAsiaTheme="minorHAnsi" w:hAnsi="Tahoma"/>
      <w:color w:val="404040"/>
      <w:sz w:val="18"/>
      <w:lang w:eastAsia="en-US"/>
    </w:rPr>
  </w:style>
  <w:style w:type="character" w:customStyle="1" w:styleId="Heading1Char">
    <w:name w:val="Heading 1 Char"/>
    <w:basedOn w:val="DefaultParagraphFont"/>
    <w:link w:val="Heading1"/>
    <w:uiPriority w:val="9"/>
    <w:rsid w:val="00E96774"/>
    <w:rPr>
      <w:rFonts w:asciiTheme="majorHAnsi" w:eastAsiaTheme="majorEastAsia" w:hAnsiTheme="majorHAnsi" w:cstheme="majorBidi"/>
      <w:color w:val="2F5496" w:themeColor="accent1" w:themeShade="BF"/>
      <w:sz w:val="32"/>
      <w:szCs w:val="32"/>
      <w:lang w:eastAsia="en-US"/>
    </w:rPr>
  </w:style>
  <w:style w:type="paragraph" w:customStyle="1" w:styleId="BulletListStyle">
    <w:name w:val="Bullet List Style"/>
    <w:basedOn w:val="Normal"/>
    <w:link w:val="BulletListStyleChar"/>
    <w:qFormat/>
    <w:rsid w:val="00E96774"/>
    <w:pPr>
      <w:numPr>
        <w:numId w:val="15"/>
      </w:numPr>
      <w:spacing w:before="40" w:after="200" w:line="260" w:lineRule="exact"/>
      <w:ind w:left="907" w:hanging="340"/>
    </w:pPr>
    <w:rPr>
      <w:color w:val="636569"/>
      <w:lang w:val="en"/>
    </w:rPr>
  </w:style>
  <w:style w:type="character" w:customStyle="1" w:styleId="BulletListStyleChar">
    <w:name w:val="Bullet List Style Char"/>
    <w:basedOn w:val="DefaultParagraphFont"/>
    <w:link w:val="BulletListStyle"/>
    <w:rsid w:val="00E96774"/>
    <w:rPr>
      <w:rFonts w:ascii="Tahoma" w:eastAsiaTheme="minorHAnsi" w:hAnsi="Tahoma"/>
      <w:color w:val="636569"/>
      <w:sz w:val="18"/>
      <w:lang w:val="en" w:eastAsia="en-US"/>
    </w:rPr>
  </w:style>
  <w:style w:type="paragraph" w:styleId="BodyText">
    <w:name w:val="Body Text"/>
    <w:basedOn w:val="Normal"/>
    <w:link w:val="BodyTextChar"/>
    <w:uiPriority w:val="99"/>
    <w:unhideWhenUsed/>
    <w:rsid w:val="00E96774"/>
    <w:pPr>
      <w:spacing w:before="40" w:after="120" w:line="288" w:lineRule="auto"/>
    </w:pPr>
    <w:rPr>
      <w:rFonts w:cs="Times New Roman (Body CS)"/>
      <w:color w:val="636569"/>
      <w:szCs w:val="24"/>
    </w:rPr>
  </w:style>
  <w:style w:type="character" w:customStyle="1" w:styleId="BodyTextChar">
    <w:name w:val="Body Text Char"/>
    <w:basedOn w:val="DefaultParagraphFont"/>
    <w:link w:val="BodyText"/>
    <w:uiPriority w:val="99"/>
    <w:rsid w:val="00E96774"/>
    <w:rPr>
      <w:rFonts w:ascii="Tahoma" w:eastAsiaTheme="minorHAnsi" w:hAnsi="Tahoma" w:cs="Times New Roman (Body CS)"/>
      <w:color w:val="636569"/>
      <w:sz w:val="18"/>
      <w:szCs w:val="24"/>
      <w:lang w:eastAsia="en-US"/>
    </w:rPr>
  </w:style>
  <w:style w:type="character" w:styleId="UnresolvedMention">
    <w:name w:val="Unresolved Mention"/>
    <w:basedOn w:val="DefaultParagraphFont"/>
    <w:uiPriority w:val="99"/>
    <w:semiHidden/>
    <w:unhideWhenUsed/>
    <w:rsid w:val="00DA1F5F"/>
    <w:rPr>
      <w:color w:val="605E5C"/>
      <w:shd w:val="clear" w:color="auto" w:fill="E1DFDD"/>
    </w:rPr>
  </w:style>
  <w:style w:type="paragraph" w:styleId="NormalWeb">
    <w:name w:val="Normal (Web)"/>
    <w:basedOn w:val="Normal"/>
    <w:uiPriority w:val="99"/>
    <w:unhideWhenUsed/>
    <w:rsid w:val="009A4A00"/>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styleId="FollowedHyperlink">
    <w:name w:val="FollowedHyperlink"/>
    <w:basedOn w:val="DefaultParagraphFont"/>
    <w:uiPriority w:val="99"/>
    <w:semiHidden/>
    <w:unhideWhenUsed/>
    <w:rsid w:val="00466D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8309">
      <w:bodyDiv w:val="1"/>
      <w:marLeft w:val="0"/>
      <w:marRight w:val="0"/>
      <w:marTop w:val="0"/>
      <w:marBottom w:val="0"/>
      <w:divBdr>
        <w:top w:val="none" w:sz="0" w:space="0" w:color="auto"/>
        <w:left w:val="none" w:sz="0" w:space="0" w:color="auto"/>
        <w:bottom w:val="none" w:sz="0" w:space="0" w:color="auto"/>
        <w:right w:val="none" w:sz="0" w:space="0" w:color="auto"/>
      </w:divBdr>
    </w:div>
    <w:div w:id="9571777">
      <w:bodyDiv w:val="1"/>
      <w:marLeft w:val="0"/>
      <w:marRight w:val="0"/>
      <w:marTop w:val="0"/>
      <w:marBottom w:val="0"/>
      <w:divBdr>
        <w:top w:val="none" w:sz="0" w:space="0" w:color="auto"/>
        <w:left w:val="none" w:sz="0" w:space="0" w:color="auto"/>
        <w:bottom w:val="none" w:sz="0" w:space="0" w:color="auto"/>
        <w:right w:val="none" w:sz="0" w:space="0" w:color="auto"/>
      </w:divBdr>
    </w:div>
    <w:div w:id="52194746">
      <w:bodyDiv w:val="1"/>
      <w:marLeft w:val="0"/>
      <w:marRight w:val="0"/>
      <w:marTop w:val="0"/>
      <w:marBottom w:val="0"/>
      <w:divBdr>
        <w:top w:val="none" w:sz="0" w:space="0" w:color="auto"/>
        <w:left w:val="none" w:sz="0" w:space="0" w:color="auto"/>
        <w:bottom w:val="none" w:sz="0" w:space="0" w:color="auto"/>
        <w:right w:val="none" w:sz="0" w:space="0" w:color="auto"/>
      </w:divBdr>
    </w:div>
    <w:div w:id="56785033">
      <w:bodyDiv w:val="1"/>
      <w:marLeft w:val="0"/>
      <w:marRight w:val="0"/>
      <w:marTop w:val="0"/>
      <w:marBottom w:val="0"/>
      <w:divBdr>
        <w:top w:val="none" w:sz="0" w:space="0" w:color="auto"/>
        <w:left w:val="none" w:sz="0" w:space="0" w:color="auto"/>
        <w:bottom w:val="none" w:sz="0" w:space="0" w:color="auto"/>
        <w:right w:val="none" w:sz="0" w:space="0" w:color="auto"/>
      </w:divBdr>
    </w:div>
    <w:div w:id="65223058">
      <w:bodyDiv w:val="1"/>
      <w:marLeft w:val="0"/>
      <w:marRight w:val="0"/>
      <w:marTop w:val="0"/>
      <w:marBottom w:val="0"/>
      <w:divBdr>
        <w:top w:val="none" w:sz="0" w:space="0" w:color="auto"/>
        <w:left w:val="none" w:sz="0" w:space="0" w:color="auto"/>
        <w:bottom w:val="none" w:sz="0" w:space="0" w:color="auto"/>
        <w:right w:val="none" w:sz="0" w:space="0" w:color="auto"/>
      </w:divBdr>
    </w:div>
    <w:div w:id="98529213">
      <w:bodyDiv w:val="1"/>
      <w:marLeft w:val="0"/>
      <w:marRight w:val="0"/>
      <w:marTop w:val="0"/>
      <w:marBottom w:val="0"/>
      <w:divBdr>
        <w:top w:val="none" w:sz="0" w:space="0" w:color="auto"/>
        <w:left w:val="none" w:sz="0" w:space="0" w:color="auto"/>
        <w:bottom w:val="none" w:sz="0" w:space="0" w:color="auto"/>
        <w:right w:val="none" w:sz="0" w:space="0" w:color="auto"/>
      </w:divBdr>
      <w:divsChild>
        <w:div w:id="1594783686">
          <w:marLeft w:val="0"/>
          <w:marRight w:val="0"/>
          <w:marTop w:val="150"/>
          <w:marBottom w:val="0"/>
          <w:divBdr>
            <w:top w:val="none" w:sz="0" w:space="0" w:color="auto"/>
            <w:left w:val="none" w:sz="0" w:space="0" w:color="auto"/>
            <w:bottom w:val="none" w:sz="0" w:space="0" w:color="auto"/>
            <w:right w:val="none" w:sz="0" w:space="0" w:color="auto"/>
          </w:divBdr>
        </w:div>
      </w:divsChild>
    </w:div>
    <w:div w:id="100534780">
      <w:bodyDiv w:val="1"/>
      <w:marLeft w:val="0"/>
      <w:marRight w:val="0"/>
      <w:marTop w:val="0"/>
      <w:marBottom w:val="0"/>
      <w:divBdr>
        <w:top w:val="none" w:sz="0" w:space="0" w:color="auto"/>
        <w:left w:val="none" w:sz="0" w:space="0" w:color="auto"/>
        <w:bottom w:val="none" w:sz="0" w:space="0" w:color="auto"/>
        <w:right w:val="none" w:sz="0" w:space="0" w:color="auto"/>
      </w:divBdr>
    </w:div>
    <w:div w:id="112411751">
      <w:bodyDiv w:val="1"/>
      <w:marLeft w:val="0"/>
      <w:marRight w:val="0"/>
      <w:marTop w:val="0"/>
      <w:marBottom w:val="0"/>
      <w:divBdr>
        <w:top w:val="none" w:sz="0" w:space="0" w:color="auto"/>
        <w:left w:val="none" w:sz="0" w:space="0" w:color="auto"/>
        <w:bottom w:val="none" w:sz="0" w:space="0" w:color="auto"/>
        <w:right w:val="none" w:sz="0" w:space="0" w:color="auto"/>
      </w:divBdr>
    </w:div>
    <w:div w:id="116267982">
      <w:bodyDiv w:val="1"/>
      <w:marLeft w:val="0"/>
      <w:marRight w:val="0"/>
      <w:marTop w:val="0"/>
      <w:marBottom w:val="0"/>
      <w:divBdr>
        <w:top w:val="none" w:sz="0" w:space="0" w:color="auto"/>
        <w:left w:val="none" w:sz="0" w:space="0" w:color="auto"/>
        <w:bottom w:val="none" w:sz="0" w:space="0" w:color="auto"/>
        <w:right w:val="none" w:sz="0" w:space="0" w:color="auto"/>
      </w:divBdr>
    </w:div>
    <w:div w:id="128280543">
      <w:bodyDiv w:val="1"/>
      <w:marLeft w:val="0"/>
      <w:marRight w:val="0"/>
      <w:marTop w:val="0"/>
      <w:marBottom w:val="0"/>
      <w:divBdr>
        <w:top w:val="none" w:sz="0" w:space="0" w:color="auto"/>
        <w:left w:val="none" w:sz="0" w:space="0" w:color="auto"/>
        <w:bottom w:val="none" w:sz="0" w:space="0" w:color="auto"/>
        <w:right w:val="none" w:sz="0" w:space="0" w:color="auto"/>
      </w:divBdr>
    </w:div>
    <w:div w:id="129901380">
      <w:bodyDiv w:val="1"/>
      <w:marLeft w:val="0"/>
      <w:marRight w:val="0"/>
      <w:marTop w:val="0"/>
      <w:marBottom w:val="0"/>
      <w:divBdr>
        <w:top w:val="none" w:sz="0" w:space="0" w:color="auto"/>
        <w:left w:val="none" w:sz="0" w:space="0" w:color="auto"/>
        <w:bottom w:val="none" w:sz="0" w:space="0" w:color="auto"/>
        <w:right w:val="none" w:sz="0" w:space="0" w:color="auto"/>
      </w:divBdr>
    </w:div>
    <w:div w:id="145174484">
      <w:bodyDiv w:val="1"/>
      <w:marLeft w:val="0"/>
      <w:marRight w:val="0"/>
      <w:marTop w:val="0"/>
      <w:marBottom w:val="0"/>
      <w:divBdr>
        <w:top w:val="none" w:sz="0" w:space="0" w:color="auto"/>
        <w:left w:val="none" w:sz="0" w:space="0" w:color="auto"/>
        <w:bottom w:val="none" w:sz="0" w:space="0" w:color="auto"/>
        <w:right w:val="none" w:sz="0" w:space="0" w:color="auto"/>
      </w:divBdr>
    </w:div>
    <w:div w:id="175385898">
      <w:bodyDiv w:val="1"/>
      <w:marLeft w:val="0"/>
      <w:marRight w:val="0"/>
      <w:marTop w:val="0"/>
      <w:marBottom w:val="0"/>
      <w:divBdr>
        <w:top w:val="none" w:sz="0" w:space="0" w:color="auto"/>
        <w:left w:val="none" w:sz="0" w:space="0" w:color="auto"/>
        <w:bottom w:val="none" w:sz="0" w:space="0" w:color="auto"/>
        <w:right w:val="none" w:sz="0" w:space="0" w:color="auto"/>
      </w:divBdr>
    </w:div>
    <w:div w:id="178011165">
      <w:bodyDiv w:val="1"/>
      <w:marLeft w:val="0"/>
      <w:marRight w:val="0"/>
      <w:marTop w:val="0"/>
      <w:marBottom w:val="0"/>
      <w:divBdr>
        <w:top w:val="none" w:sz="0" w:space="0" w:color="auto"/>
        <w:left w:val="none" w:sz="0" w:space="0" w:color="auto"/>
        <w:bottom w:val="none" w:sz="0" w:space="0" w:color="auto"/>
        <w:right w:val="none" w:sz="0" w:space="0" w:color="auto"/>
      </w:divBdr>
    </w:div>
    <w:div w:id="192042275">
      <w:bodyDiv w:val="1"/>
      <w:marLeft w:val="0"/>
      <w:marRight w:val="0"/>
      <w:marTop w:val="0"/>
      <w:marBottom w:val="0"/>
      <w:divBdr>
        <w:top w:val="none" w:sz="0" w:space="0" w:color="auto"/>
        <w:left w:val="none" w:sz="0" w:space="0" w:color="auto"/>
        <w:bottom w:val="none" w:sz="0" w:space="0" w:color="auto"/>
        <w:right w:val="none" w:sz="0" w:space="0" w:color="auto"/>
      </w:divBdr>
    </w:div>
    <w:div w:id="234901668">
      <w:bodyDiv w:val="1"/>
      <w:marLeft w:val="0"/>
      <w:marRight w:val="0"/>
      <w:marTop w:val="0"/>
      <w:marBottom w:val="0"/>
      <w:divBdr>
        <w:top w:val="none" w:sz="0" w:space="0" w:color="auto"/>
        <w:left w:val="none" w:sz="0" w:space="0" w:color="auto"/>
        <w:bottom w:val="none" w:sz="0" w:space="0" w:color="auto"/>
        <w:right w:val="none" w:sz="0" w:space="0" w:color="auto"/>
      </w:divBdr>
    </w:div>
    <w:div w:id="248388796">
      <w:bodyDiv w:val="1"/>
      <w:marLeft w:val="0"/>
      <w:marRight w:val="0"/>
      <w:marTop w:val="0"/>
      <w:marBottom w:val="0"/>
      <w:divBdr>
        <w:top w:val="none" w:sz="0" w:space="0" w:color="auto"/>
        <w:left w:val="none" w:sz="0" w:space="0" w:color="auto"/>
        <w:bottom w:val="none" w:sz="0" w:space="0" w:color="auto"/>
        <w:right w:val="none" w:sz="0" w:space="0" w:color="auto"/>
      </w:divBdr>
    </w:div>
    <w:div w:id="268851717">
      <w:bodyDiv w:val="1"/>
      <w:marLeft w:val="0"/>
      <w:marRight w:val="0"/>
      <w:marTop w:val="0"/>
      <w:marBottom w:val="0"/>
      <w:divBdr>
        <w:top w:val="none" w:sz="0" w:space="0" w:color="auto"/>
        <w:left w:val="none" w:sz="0" w:space="0" w:color="auto"/>
        <w:bottom w:val="none" w:sz="0" w:space="0" w:color="auto"/>
        <w:right w:val="none" w:sz="0" w:space="0" w:color="auto"/>
      </w:divBdr>
    </w:div>
    <w:div w:id="286591783">
      <w:bodyDiv w:val="1"/>
      <w:marLeft w:val="0"/>
      <w:marRight w:val="0"/>
      <w:marTop w:val="0"/>
      <w:marBottom w:val="0"/>
      <w:divBdr>
        <w:top w:val="none" w:sz="0" w:space="0" w:color="auto"/>
        <w:left w:val="none" w:sz="0" w:space="0" w:color="auto"/>
        <w:bottom w:val="none" w:sz="0" w:space="0" w:color="auto"/>
        <w:right w:val="none" w:sz="0" w:space="0" w:color="auto"/>
      </w:divBdr>
    </w:div>
    <w:div w:id="289089510">
      <w:bodyDiv w:val="1"/>
      <w:marLeft w:val="0"/>
      <w:marRight w:val="0"/>
      <w:marTop w:val="0"/>
      <w:marBottom w:val="0"/>
      <w:divBdr>
        <w:top w:val="none" w:sz="0" w:space="0" w:color="auto"/>
        <w:left w:val="none" w:sz="0" w:space="0" w:color="auto"/>
        <w:bottom w:val="none" w:sz="0" w:space="0" w:color="auto"/>
        <w:right w:val="none" w:sz="0" w:space="0" w:color="auto"/>
      </w:divBdr>
    </w:div>
    <w:div w:id="290673737">
      <w:bodyDiv w:val="1"/>
      <w:marLeft w:val="0"/>
      <w:marRight w:val="0"/>
      <w:marTop w:val="0"/>
      <w:marBottom w:val="0"/>
      <w:divBdr>
        <w:top w:val="none" w:sz="0" w:space="0" w:color="auto"/>
        <w:left w:val="none" w:sz="0" w:space="0" w:color="auto"/>
        <w:bottom w:val="none" w:sz="0" w:space="0" w:color="auto"/>
        <w:right w:val="none" w:sz="0" w:space="0" w:color="auto"/>
      </w:divBdr>
    </w:div>
    <w:div w:id="310796708">
      <w:bodyDiv w:val="1"/>
      <w:marLeft w:val="0"/>
      <w:marRight w:val="0"/>
      <w:marTop w:val="0"/>
      <w:marBottom w:val="0"/>
      <w:divBdr>
        <w:top w:val="none" w:sz="0" w:space="0" w:color="auto"/>
        <w:left w:val="none" w:sz="0" w:space="0" w:color="auto"/>
        <w:bottom w:val="none" w:sz="0" w:space="0" w:color="auto"/>
        <w:right w:val="none" w:sz="0" w:space="0" w:color="auto"/>
      </w:divBdr>
    </w:div>
    <w:div w:id="341010845">
      <w:bodyDiv w:val="1"/>
      <w:marLeft w:val="0"/>
      <w:marRight w:val="0"/>
      <w:marTop w:val="0"/>
      <w:marBottom w:val="0"/>
      <w:divBdr>
        <w:top w:val="none" w:sz="0" w:space="0" w:color="auto"/>
        <w:left w:val="none" w:sz="0" w:space="0" w:color="auto"/>
        <w:bottom w:val="none" w:sz="0" w:space="0" w:color="auto"/>
        <w:right w:val="none" w:sz="0" w:space="0" w:color="auto"/>
      </w:divBdr>
    </w:div>
    <w:div w:id="372660750">
      <w:bodyDiv w:val="1"/>
      <w:marLeft w:val="0"/>
      <w:marRight w:val="0"/>
      <w:marTop w:val="0"/>
      <w:marBottom w:val="0"/>
      <w:divBdr>
        <w:top w:val="none" w:sz="0" w:space="0" w:color="auto"/>
        <w:left w:val="none" w:sz="0" w:space="0" w:color="auto"/>
        <w:bottom w:val="none" w:sz="0" w:space="0" w:color="auto"/>
        <w:right w:val="none" w:sz="0" w:space="0" w:color="auto"/>
      </w:divBdr>
    </w:div>
    <w:div w:id="389112032">
      <w:bodyDiv w:val="1"/>
      <w:marLeft w:val="0"/>
      <w:marRight w:val="0"/>
      <w:marTop w:val="0"/>
      <w:marBottom w:val="0"/>
      <w:divBdr>
        <w:top w:val="none" w:sz="0" w:space="0" w:color="auto"/>
        <w:left w:val="none" w:sz="0" w:space="0" w:color="auto"/>
        <w:bottom w:val="none" w:sz="0" w:space="0" w:color="auto"/>
        <w:right w:val="none" w:sz="0" w:space="0" w:color="auto"/>
      </w:divBdr>
    </w:div>
    <w:div w:id="405493006">
      <w:bodyDiv w:val="1"/>
      <w:marLeft w:val="0"/>
      <w:marRight w:val="0"/>
      <w:marTop w:val="0"/>
      <w:marBottom w:val="0"/>
      <w:divBdr>
        <w:top w:val="none" w:sz="0" w:space="0" w:color="auto"/>
        <w:left w:val="none" w:sz="0" w:space="0" w:color="auto"/>
        <w:bottom w:val="none" w:sz="0" w:space="0" w:color="auto"/>
        <w:right w:val="none" w:sz="0" w:space="0" w:color="auto"/>
      </w:divBdr>
    </w:div>
    <w:div w:id="407001535">
      <w:bodyDiv w:val="1"/>
      <w:marLeft w:val="0"/>
      <w:marRight w:val="0"/>
      <w:marTop w:val="0"/>
      <w:marBottom w:val="0"/>
      <w:divBdr>
        <w:top w:val="none" w:sz="0" w:space="0" w:color="auto"/>
        <w:left w:val="none" w:sz="0" w:space="0" w:color="auto"/>
        <w:bottom w:val="none" w:sz="0" w:space="0" w:color="auto"/>
        <w:right w:val="none" w:sz="0" w:space="0" w:color="auto"/>
      </w:divBdr>
    </w:div>
    <w:div w:id="413433835">
      <w:bodyDiv w:val="1"/>
      <w:marLeft w:val="0"/>
      <w:marRight w:val="0"/>
      <w:marTop w:val="0"/>
      <w:marBottom w:val="0"/>
      <w:divBdr>
        <w:top w:val="none" w:sz="0" w:space="0" w:color="auto"/>
        <w:left w:val="none" w:sz="0" w:space="0" w:color="auto"/>
        <w:bottom w:val="none" w:sz="0" w:space="0" w:color="auto"/>
        <w:right w:val="none" w:sz="0" w:space="0" w:color="auto"/>
      </w:divBdr>
    </w:div>
    <w:div w:id="428624617">
      <w:bodyDiv w:val="1"/>
      <w:marLeft w:val="0"/>
      <w:marRight w:val="0"/>
      <w:marTop w:val="0"/>
      <w:marBottom w:val="0"/>
      <w:divBdr>
        <w:top w:val="none" w:sz="0" w:space="0" w:color="auto"/>
        <w:left w:val="none" w:sz="0" w:space="0" w:color="auto"/>
        <w:bottom w:val="none" w:sz="0" w:space="0" w:color="auto"/>
        <w:right w:val="none" w:sz="0" w:space="0" w:color="auto"/>
      </w:divBdr>
    </w:div>
    <w:div w:id="434055419">
      <w:bodyDiv w:val="1"/>
      <w:marLeft w:val="0"/>
      <w:marRight w:val="0"/>
      <w:marTop w:val="0"/>
      <w:marBottom w:val="0"/>
      <w:divBdr>
        <w:top w:val="none" w:sz="0" w:space="0" w:color="auto"/>
        <w:left w:val="none" w:sz="0" w:space="0" w:color="auto"/>
        <w:bottom w:val="none" w:sz="0" w:space="0" w:color="auto"/>
        <w:right w:val="none" w:sz="0" w:space="0" w:color="auto"/>
      </w:divBdr>
    </w:div>
    <w:div w:id="438645248">
      <w:bodyDiv w:val="1"/>
      <w:marLeft w:val="0"/>
      <w:marRight w:val="0"/>
      <w:marTop w:val="0"/>
      <w:marBottom w:val="0"/>
      <w:divBdr>
        <w:top w:val="none" w:sz="0" w:space="0" w:color="auto"/>
        <w:left w:val="none" w:sz="0" w:space="0" w:color="auto"/>
        <w:bottom w:val="none" w:sz="0" w:space="0" w:color="auto"/>
        <w:right w:val="none" w:sz="0" w:space="0" w:color="auto"/>
      </w:divBdr>
    </w:div>
    <w:div w:id="461650520">
      <w:bodyDiv w:val="1"/>
      <w:marLeft w:val="0"/>
      <w:marRight w:val="0"/>
      <w:marTop w:val="0"/>
      <w:marBottom w:val="0"/>
      <w:divBdr>
        <w:top w:val="none" w:sz="0" w:space="0" w:color="auto"/>
        <w:left w:val="none" w:sz="0" w:space="0" w:color="auto"/>
        <w:bottom w:val="none" w:sz="0" w:space="0" w:color="auto"/>
        <w:right w:val="none" w:sz="0" w:space="0" w:color="auto"/>
      </w:divBdr>
    </w:div>
    <w:div w:id="485706539">
      <w:bodyDiv w:val="1"/>
      <w:marLeft w:val="0"/>
      <w:marRight w:val="0"/>
      <w:marTop w:val="0"/>
      <w:marBottom w:val="0"/>
      <w:divBdr>
        <w:top w:val="none" w:sz="0" w:space="0" w:color="auto"/>
        <w:left w:val="none" w:sz="0" w:space="0" w:color="auto"/>
        <w:bottom w:val="none" w:sz="0" w:space="0" w:color="auto"/>
        <w:right w:val="none" w:sz="0" w:space="0" w:color="auto"/>
      </w:divBdr>
    </w:div>
    <w:div w:id="486556984">
      <w:bodyDiv w:val="1"/>
      <w:marLeft w:val="0"/>
      <w:marRight w:val="0"/>
      <w:marTop w:val="0"/>
      <w:marBottom w:val="0"/>
      <w:divBdr>
        <w:top w:val="none" w:sz="0" w:space="0" w:color="auto"/>
        <w:left w:val="none" w:sz="0" w:space="0" w:color="auto"/>
        <w:bottom w:val="none" w:sz="0" w:space="0" w:color="auto"/>
        <w:right w:val="none" w:sz="0" w:space="0" w:color="auto"/>
      </w:divBdr>
      <w:divsChild>
        <w:div w:id="18665572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4367348">
      <w:bodyDiv w:val="1"/>
      <w:marLeft w:val="0"/>
      <w:marRight w:val="0"/>
      <w:marTop w:val="0"/>
      <w:marBottom w:val="0"/>
      <w:divBdr>
        <w:top w:val="none" w:sz="0" w:space="0" w:color="auto"/>
        <w:left w:val="none" w:sz="0" w:space="0" w:color="auto"/>
        <w:bottom w:val="none" w:sz="0" w:space="0" w:color="auto"/>
        <w:right w:val="none" w:sz="0" w:space="0" w:color="auto"/>
      </w:divBdr>
    </w:div>
    <w:div w:id="520320465">
      <w:bodyDiv w:val="1"/>
      <w:marLeft w:val="0"/>
      <w:marRight w:val="0"/>
      <w:marTop w:val="0"/>
      <w:marBottom w:val="0"/>
      <w:divBdr>
        <w:top w:val="none" w:sz="0" w:space="0" w:color="auto"/>
        <w:left w:val="none" w:sz="0" w:space="0" w:color="auto"/>
        <w:bottom w:val="none" w:sz="0" w:space="0" w:color="auto"/>
        <w:right w:val="none" w:sz="0" w:space="0" w:color="auto"/>
      </w:divBdr>
    </w:div>
    <w:div w:id="542446760">
      <w:bodyDiv w:val="1"/>
      <w:marLeft w:val="0"/>
      <w:marRight w:val="0"/>
      <w:marTop w:val="0"/>
      <w:marBottom w:val="0"/>
      <w:divBdr>
        <w:top w:val="none" w:sz="0" w:space="0" w:color="auto"/>
        <w:left w:val="none" w:sz="0" w:space="0" w:color="auto"/>
        <w:bottom w:val="none" w:sz="0" w:space="0" w:color="auto"/>
        <w:right w:val="none" w:sz="0" w:space="0" w:color="auto"/>
      </w:divBdr>
      <w:divsChild>
        <w:div w:id="790052165">
          <w:marLeft w:val="0"/>
          <w:marRight w:val="0"/>
          <w:marTop w:val="150"/>
          <w:marBottom w:val="0"/>
          <w:divBdr>
            <w:top w:val="none" w:sz="0" w:space="0" w:color="auto"/>
            <w:left w:val="none" w:sz="0" w:space="0" w:color="auto"/>
            <w:bottom w:val="none" w:sz="0" w:space="0" w:color="auto"/>
            <w:right w:val="none" w:sz="0" w:space="0" w:color="auto"/>
          </w:divBdr>
        </w:div>
      </w:divsChild>
    </w:div>
    <w:div w:id="543567530">
      <w:bodyDiv w:val="1"/>
      <w:marLeft w:val="0"/>
      <w:marRight w:val="0"/>
      <w:marTop w:val="0"/>
      <w:marBottom w:val="0"/>
      <w:divBdr>
        <w:top w:val="none" w:sz="0" w:space="0" w:color="auto"/>
        <w:left w:val="none" w:sz="0" w:space="0" w:color="auto"/>
        <w:bottom w:val="none" w:sz="0" w:space="0" w:color="auto"/>
        <w:right w:val="none" w:sz="0" w:space="0" w:color="auto"/>
      </w:divBdr>
    </w:div>
    <w:div w:id="555816327">
      <w:bodyDiv w:val="1"/>
      <w:marLeft w:val="0"/>
      <w:marRight w:val="0"/>
      <w:marTop w:val="0"/>
      <w:marBottom w:val="0"/>
      <w:divBdr>
        <w:top w:val="none" w:sz="0" w:space="0" w:color="auto"/>
        <w:left w:val="none" w:sz="0" w:space="0" w:color="auto"/>
        <w:bottom w:val="none" w:sz="0" w:space="0" w:color="auto"/>
        <w:right w:val="none" w:sz="0" w:space="0" w:color="auto"/>
      </w:divBdr>
    </w:div>
    <w:div w:id="594022867">
      <w:bodyDiv w:val="1"/>
      <w:marLeft w:val="0"/>
      <w:marRight w:val="0"/>
      <w:marTop w:val="0"/>
      <w:marBottom w:val="0"/>
      <w:divBdr>
        <w:top w:val="none" w:sz="0" w:space="0" w:color="auto"/>
        <w:left w:val="none" w:sz="0" w:space="0" w:color="auto"/>
        <w:bottom w:val="none" w:sz="0" w:space="0" w:color="auto"/>
        <w:right w:val="none" w:sz="0" w:space="0" w:color="auto"/>
      </w:divBdr>
    </w:div>
    <w:div w:id="639001473">
      <w:bodyDiv w:val="1"/>
      <w:marLeft w:val="0"/>
      <w:marRight w:val="0"/>
      <w:marTop w:val="0"/>
      <w:marBottom w:val="0"/>
      <w:divBdr>
        <w:top w:val="none" w:sz="0" w:space="0" w:color="auto"/>
        <w:left w:val="none" w:sz="0" w:space="0" w:color="auto"/>
        <w:bottom w:val="none" w:sz="0" w:space="0" w:color="auto"/>
        <w:right w:val="none" w:sz="0" w:space="0" w:color="auto"/>
      </w:divBdr>
    </w:div>
    <w:div w:id="661586993">
      <w:bodyDiv w:val="1"/>
      <w:marLeft w:val="0"/>
      <w:marRight w:val="0"/>
      <w:marTop w:val="0"/>
      <w:marBottom w:val="0"/>
      <w:divBdr>
        <w:top w:val="none" w:sz="0" w:space="0" w:color="auto"/>
        <w:left w:val="none" w:sz="0" w:space="0" w:color="auto"/>
        <w:bottom w:val="none" w:sz="0" w:space="0" w:color="auto"/>
        <w:right w:val="none" w:sz="0" w:space="0" w:color="auto"/>
      </w:divBdr>
    </w:div>
    <w:div w:id="677463738">
      <w:bodyDiv w:val="1"/>
      <w:marLeft w:val="0"/>
      <w:marRight w:val="0"/>
      <w:marTop w:val="0"/>
      <w:marBottom w:val="0"/>
      <w:divBdr>
        <w:top w:val="none" w:sz="0" w:space="0" w:color="auto"/>
        <w:left w:val="none" w:sz="0" w:space="0" w:color="auto"/>
        <w:bottom w:val="none" w:sz="0" w:space="0" w:color="auto"/>
        <w:right w:val="none" w:sz="0" w:space="0" w:color="auto"/>
      </w:divBdr>
    </w:div>
    <w:div w:id="708266892">
      <w:bodyDiv w:val="1"/>
      <w:marLeft w:val="0"/>
      <w:marRight w:val="0"/>
      <w:marTop w:val="0"/>
      <w:marBottom w:val="0"/>
      <w:divBdr>
        <w:top w:val="none" w:sz="0" w:space="0" w:color="auto"/>
        <w:left w:val="none" w:sz="0" w:space="0" w:color="auto"/>
        <w:bottom w:val="none" w:sz="0" w:space="0" w:color="auto"/>
        <w:right w:val="none" w:sz="0" w:space="0" w:color="auto"/>
      </w:divBdr>
    </w:div>
    <w:div w:id="722680156">
      <w:bodyDiv w:val="1"/>
      <w:marLeft w:val="0"/>
      <w:marRight w:val="0"/>
      <w:marTop w:val="0"/>
      <w:marBottom w:val="0"/>
      <w:divBdr>
        <w:top w:val="none" w:sz="0" w:space="0" w:color="auto"/>
        <w:left w:val="none" w:sz="0" w:space="0" w:color="auto"/>
        <w:bottom w:val="none" w:sz="0" w:space="0" w:color="auto"/>
        <w:right w:val="none" w:sz="0" w:space="0" w:color="auto"/>
      </w:divBdr>
    </w:div>
    <w:div w:id="749038244">
      <w:bodyDiv w:val="1"/>
      <w:marLeft w:val="0"/>
      <w:marRight w:val="0"/>
      <w:marTop w:val="0"/>
      <w:marBottom w:val="0"/>
      <w:divBdr>
        <w:top w:val="none" w:sz="0" w:space="0" w:color="auto"/>
        <w:left w:val="none" w:sz="0" w:space="0" w:color="auto"/>
        <w:bottom w:val="none" w:sz="0" w:space="0" w:color="auto"/>
        <w:right w:val="none" w:sz="0" w:space="0" w:color="auto"/>
      </w:divBdr>
    </w:div>
    <w:div w:id="763114971">
      <w:bodyDiv w:val="1"/>
      <w:marLeft w:val="0"/>
      <w:marRight w:val="0"/>
      <w:marTop w:val="0"/>
      <w:marBottom w:val="0"/>
      <w:divBdr>
        <w:top w:val="none" w:sz="0" w:space="0" w:color="auto"/>
        <w:left w:val="none" w:sz="0" w:space="0" w:color="auto"/>
        <w:bottom w:val="none" w:sz="0" w:space="0" w:color="auto"/>
        <w:right w:val="none" w:sz="0" w:space="0" w:color="auto"/>
      </w:divBdr>
    </w:div>
    <w:div w:id="777524135">
      <w:bodyDiv w:val="1"/>
      <w:marLeft w:val="0"/>
      <w:marRight w:val="0"/>
      <w:marTop w:val="0"/>
      <w:marBottom w:val="0"/>
      <w:divBdr>
        <w:top w:val="none" w:sz="0" w:space="0" w:color="auto"/>
        <w:left w:val="none" w:sz="0" w:space="0" w:color="auto"/>
        <w:bottom w:val="none" w:sz="0" w:space="0" w:color="auto"/>
        <w:right w:val="none" w:sz="0" w:space="0" w:color="auto"/>
      </w:divBdr>
    </w:div>
    <w:div w:id="831606103">
      <w:bodyDiv w:val="1"/>
      <w:marLeft w:val="0"/>
      <w:marRight w:val="0"/>
      <w:marTop w:val="0"/>
      <w:marBottom w:val="0"/>
      <w:divBdr>
        <w:top w:val="none" w:sz="0" w:space="0" w:color="auto"/>
        <w:left w:val="none" w:sz="0" w:space="0" w:color="auto"/>
        <w:bottom w:val="none" w:sz="0" w:space="0" w:color="auto"/>
        <w:right w:val="none" w:sz="0" w:space="0" w:color="auto"/>
      </w:divBdr>
    </w:div>
    <w:div w:id="841706242">
      <w:bodyDiv w:val="1"/>
      <w:marLeft w:val="0"/>
      <w:marRight w:val="0"/>
      <w:marTop w:val="0"/>
      <w:marBottom w:val="0"/>
      <w:divBdr>
        <w:top w:val="none" w:sz="0" w:space="0" w:color="auto"/>
        <w:left w:val="none" w:sz="0" w:space="0" w:color="auto"/>
        <w:bottom w:val="none" w:sz="0" w:space="0" w:color="auto"/>
        <w:right w:val="none" w:sz="0" w:space="0" w:color="auto"/>
      </w:divBdr>
    </w:div>
    <w:div w:id="860125243">
      <w:bodyDiv w:val="1"/>
      <w:marLeft w:val="0"/>
      <w:marRight w:val="0"/>
      <w:marTop w:val="0"/>
      <w:marBottom w:val="0"/>
      <w:divBdr>
        <w:top w:val="none" w:sz="0" w:space="0" w:color="auto"/>
        <w:left w:val="none" w:sz="0" w:space="0" w:color="auto"/>
        <w:bottom w:val="none" w:sz="0" w:space="0" w:color="auto"/>
        <w:right w:val="none" w:sz="0" w:space="0" w:color="auto"/>
      </w:divBdr>
    </w:div>
    <w:div w:id="903414819">
      <w:bodyDiv w:val="1"/>
      <w:marLeft w:val="0"/>
      <w:marRight w:val="0"/>
      <w:marTop w:val="0"/>
      <w:marBottom w:val="0"/>
      <w:divBdr>
        <w:top w:val="none" w:sz="0" w:space="0" w:color="auto"/>
        <w:left w:val="none" w:sz="0" w:space="0" w:color="auto"/>
        <w:bottom w:val="none" w:sz="0" w:space="0" w:color="auto"/>
        <w:right w:val="none" w:sz="0" w:space="0" w:color="auto"/>
      </w:divBdr>
    </w:div>
    <w:div w:id="916981215">
      <w:bodyDiv w:val="1"/>
      <w:marLeft w:val="0"/>
      <w:marRight w:val="0"/>
      <w:marTop w:val="0"/>
      <w:marBottom w:val="0"/>
      <w:divBdr>
        <w:top w:val="none" w:sz="0" w:space="0" w:color="auto"/>
        <w:left w:val="none" w:sz="0" w:space="0" w:color="auto"/>
        <w:bottom w:val="none" w:sz="0" w:space="0" w:color="auto"/>
        <w:right w:val="none" w:sz="0" w:space="0" w:color="auto"/>
      </w:divBdr>
    </w:div>
    <w:div w:id="925847799">
      <w:bodyDiv w:val="1"/>
      <w:marLeft w:val="0"/>
      <w:marRight w:val="0"/>
      <w:marTop w:val="0"/>
      <w:marBottom w:val="0"/>
      <w:divBdr>
        <w:top w:val="none" w:sz="0" w:space="0" w:color="auto"/>
        <w:left w:val="none" w:sz="0" w:space="0" w:color="auto"/>
        <w:bottom w:val="none" w:sz="0" w:space="0" w:color="auto"/>
        <w:right w:val="none" w:sz="0" w:space="0" w:color="auto"/>
      </w:divBdr>
    </w:div>
    <w:div w:id="938021727">
      <w:bodyDiv w:val="1"/>
      <w:marLeft w:val="0"/>
      <w:marRight w:val="0"/>
      <w:marTop w:val="0"/>
      <w:marBottom w:val="0"/>
      <w:divBdr>
        <w:top w:val="none" w:sz="0" w:space="0" w:color="auto"/>
        <w:left w:val="none" w:sz="0" w:space="0" w:color="auto"/>
        <w:bottom w:val="none" w:sz="0" w:space="0" w:color="auto"/>
        <w:right w:val="none" w:sz="0" w:space="0" w:color="auto"/>
      </w:divBdr>
    </w:div>
    <w:div w:id="959989174">
      <w:bodyDiv w:val="1"/>
      <w:marLeft w:val="0"/>
      <w:marRight w:val="0"/>
      <w:marTop w:val="0"/>
      <w:marBottom w:val="0"/>
      <w:divBdr>
        <w:top w:val="none" w:sz="0" w:space="0" w:color="auto"/>
        <w:left w:val="none" w:sz="0" w:space="0" w:color="auto"/>
        <w:bottom w:val="none" w:sz="0" w:space="0" w:color="auto"/>
        <w:right w:val="none" w:sz="0" w:space="0" w:color="auto"/>
      </w:divBdr>
    </w:div>
    <w:div w:id="984045365">
      <w:bodyDiv w:val="1"/>
      <w:marLeft w:val="0"/>
      <w:marRight w:val="0"/>
      <w:marTop w:val="0"/>
      <w:marBottom w:val="0"/>
      <w:divBdr>
        <w:top w:val="none" w:sz="0" w:space="0" w:color="auto"/>
        <w:left w:val="none" w:sz="0" w:space="0" w:color="auto"/>
        <w:bottom w:val="none" w:sz="0" w:space="0" w:color="auto"/>
        <w:right w:val="none" w:sz="0" w:space="0" w:color="auto"/>
      </w:divBdr>
    </w:div>
    <w:div w:id="996609667">
      <w:bodyDiv w:val="1"/>
      <w:marLeft w:val="0"/>
      <w:marRight w:val="0"/>
      <w:marTop w:val="0"/>
      <w:marBottom w:val="0"/>
      <w:divBdr>
        <w:top w:val="none" w:sz="0" w:space="0" w:color="auto"/>
        <w:left w:val="none" w:sz="0" w:space="0" w:color="auto"/>
        <w:bottom w:val="none" w:sz="0" w:space="0" w:color="auto"/>
        <w:right w:val="none" w:sz="0" w:space="0" w:color="auto"/>
      </w:divBdr>
    </w:div>
    <w:div w:id="1050422147">
      <w:bodyDiv w:val="1"/>
      <w:marLeft w:val="0"/>
      <w:marRight w:val="0"/>
      <w:marTop w:val="0"/>
      <w:marBottom w:val="0"/>
      <w:divBdr>
        <w:top w:val="none" w:sz="0" w:space="0" w:color="auto"/>
        <w:left w:val="none" w:sz="0" w:space="0" w:color="auto"/>
        <w:bottom w:val="none" w:sz="0" w:space="0" w:color="auto"/>
        <w:right w:val="none" w:sz="0" w:space="0" w:color="auto"/>
      </w:divBdr>
    </w:div>
    <w:div w:id="1077285633">
      <w:bodyDiv w:val="1"/>
      <w:marLeft w:val="0"/>
      <w:marRight w:val="0"/>
      <w:marTop w:val="0"/>
      <w:marBottom w:val="0"/>
      <w:divBdr>
        <w:top w:val="none" w:sz="0" w:space="0" w:color="auto"/>
        <w:left w:val="none" w:sz="0" w:space="0" w:color="auto"/>
        <w:bottom w:val="none" w:sz="0" w:space="0" w:color="auto"/>
        <w:right w:val="none" w:sz="0" w:space="0" w:color="auto"/>
      </w:divBdr>
    </w:div>
    <w:div w:id="1092505531">
      <w:bodyDiv w:val="1"/>
      <w:marLeft w:val="0"/>
      <w:marRight w:val="0"/>
      <w:marTop w:val="0"/>
      <w:marBottom w:val="0"/>
      <w:divBdr>
        <w:top w:val="none" w:sz="0" w:space="0" w:color="auto"/>
        <w:left w:val="none" w:sz="0" w:space="0" w:color="auto"/>
        <w:bottom w:val="none" w:sz="0" w:space="0" w:color="auto"/>
        <w:right w:val="none" w:sz="0" w:space="0" w:color="auto"/>
      </w:divBdr>
    </w:div>
    <w:div w:id="1093284889">
      <w:bodyDiv w:val="1"/>
      <w:marLeft w:val="0"/>
      <w:marRight w:val="0"/>
      <w:marTop w:val="0"/>
      <w:marBottom w:val="0"/>
      <w:divBdr>
        <w:top w:val="none" w:sz="0" w:space="0" w:color="auto"/>
        <w:left w:val="none" w:sz="0" w:space="0" w:color="auto"/>
        <w:bottom w:val="none" w:sz="0" w:space="0" w:color="auto"/>
        <w:right w:val="none" w:sz="0" w:space="0" w:color="auto"/>
      </w:divBdr>
    </w:div>
    <w:div w:id="1116289237">
      <w:bodyDiv w:val="1"/>
      <w:marLeft w:val="0"/>
      <w:marRight w:val="0"/>
      <w:marTop w:val="0"/>
      <w:marBottom w:val="0"/>
      <w:divBdr>
        <w:top w:val="none" w:sz="0" w:space="0" w:color="auto"/>
        <w:left w:val="none" w:sz="0" w:space="0" w:color="auto"/>
        <w:bottom w:val="none" w:sz="0" w:space="0" w:color="auto"/>
        <w:right w:val="none" w:sz="0" w:space="0" w:color="auto"/>
      </w:divBdr>
    </w:div>
    <w:div w:id="1138453384">
      <w:bodyDiv w:val="1"/>
      <w:marLeft w:val="0"/>
      <w:marRight w:val="0"/>
      <w:marTop w:val="0"/>
      <w:marBottom w:val="0"/>
      <w:divBdr>
        <w:top w:val="none" w:sz="0" w:space="0" w:color="auto"/>
        <w:left w:val="none" w:sz="0" w:space="0" w:color="auto"/>
        <w:bottom w:val="none" w:sz="0" w:space="0" w:color="auto"/>
        <w:right w:val="none" w:sz="0" w:space="0" w:color="auto"/>
      </w:divBdr>
    </w:div>
    <w:div w:id="1163358186">
      <w:bodyDiv w:val="1"/>
      <w:marLeft w:val="0"/>
      <w:marRight w:val="0"/>
      <w:marTop w:val="0"/>
      <w:marBottom w:val="0"/>
      <w:divBdr>
        <w:top w:val="none" w:sz="0" w:space="0" w:color="auto"/>
        <w:left w:val="none" w:sz="0" w:space="0" w:color="auto"/>
        <w:bottom w:val="none" w:sz="0" w:space="0" w:color="auto"/>
        <w:right w:val="none" w:sz="0" w:space="0" w:color="auto"/>
      </w:divBdr>
    </w:div>
    <w:div w:id="1176336034">
      <w:bodyDiv w:val="1"/>
      <w:marLeft w:val="0"/>
      <w:marRight w:val="0"/>
      <w:marTop w:val="0"/>
      <w:marBottom w:val="0"/>
      <w:divBdr>
        <w:top w:val="none" w:sz="0" w:space="0" w:color="auto"/>
        <w:left w:val="none" w:sz="0" w:space="0" w:color="auto"/>
        <w:bottom w:val="none" w:sz="0" w:space="0" w:color="auto"/>
        <w:right w:val="none" w:sz="0" w:space="0" w:color="auto"/>
      </w:divBdr>
    </w:div>
    <w:div w:id="1192962416">
      <w:bodyDiv w:val="1"/>
      <w:marLeft w:val="0"/>
      <w:marRight w:val="0"/>
      <w:marTop w:val="0"/>
      <w:marBottom w:val="0"/>
      <w:divBdr>
        <w:top w:val="none" w:sz="0" w:space="0" w:color="auto"/>
        <w:left w:val="none" w:sz="0" w:space="0" w:color="auto"/>
        <w:bottom w:val="none" w:sz="0" w:space="0" w:color="auto"/>
        <w:right w:val="none" w:sz="0" w:space="0" w:color="auto"/>
      </w:divBdr>
    </w:div>
    <w:div w:id="1194197784">
      <w:bodyDiv w:val="1"/>
      <w:marLeft w:val="0"/>
      <w:marRight w:val="0"/>
      <w:marTop w:val="0"/>
      <w:marBottom w:val="0"/>
      <w:divBdr>
        <w:top w:val="none" w:sz="0" w:space="0" w:color="auto"/>
        <w:left w:val="none" w:sz="0" w:space="0" w:color="auto"/>
        <w:bottom w:val="none" w:sz="0" w:space="0" w:color="auto"/>
        <w:right w:val="none" w:sz="0" w:space="0" w:color="auto"/>
      </w:divBdr>
    </w:div>
    <w:div w:id="1224637980">
      <w:bodyDiv w:val="1"/>
      <w:marLeft w:val="0"/>
      <w:marRight w:val="0"/>
      <w:marTop w:val="0"/>
      <w:marBottom w:val="0"/>
      <w:divBdr>
        <w:top w:val="none" w:sz="0" w:space="0" w:color="auto"/>
        <w:left w:val="none" w:sz="0" w:space="0" w:color="auto"/>
        <w:bottom w:val="none" w:sz="0" w:space="0" w:color="auto"/>
        <w:right w:val="none" w:sz="0" w:space="0" w:color="auto"/>
      </w:divBdr>
    </w:div>
    <w:div w:id="1237979547">
      <w:bodyDiv w:val="1"/>
      <w:marLeft w:val="0"/>
      <w:marRight w:val="0"/>
      <w:marTop w:val="0"/>
      <w:marBottom w:val="0"/>
      <w:divBdr>
        <w:top w:val="none" w:sz="0" w:space="0" w:color="auto"/>
        <w:left w:val="none" w:sz="0" w:space="0" w:color="auto"/>
        <w:bottom w:val="none" w:sz="0" w:space="0" w:color="auto"/>
        <w:right w:val="none" w:sz="0" w:space="0" w:color="auto"/>
      </w:divBdr>
    </w:div>
    <w:div w:id="1241212402">
      <w:bodyDiv w:val="1"/>
      <w:marLeft w:val="0"/>
      <w:marRight w:val="0"/>
      <w:marTop w:val="0"/>
      <w:marBottom w:val="0"/>
      <w:divBdr>
        <w:top w:val="none" w:sz="0" w:space="0" w:color="auto"/>
        <w:left w:val="none" w:sz="0" w:space="0" w:color="auto"/>
        <w:bottom w:val="none" w:sz="0" w:space="0" w:color="auto"/>
        <w:right w:val="none" w:sz="0" w:space="0" w:color="auto"/>
      </w:divBdr>
    </w:div>
    <w:div w:id="1259563952">
      <w:bodyDiv w:val="1"/>
      <w:marLeft w:val="0"/>
      <w:marRight w:val="0"/>
      <w:marTop w:val="0"/>
      <w:marBottom w:val="0"/>
      <w:divBdr>
        <w:top w:val="none" w:sz="0" w:space="0" w:color="auto"/>
        <w:left w:val="none" w:sz="0" w:space="0" w:color="auto"/>
        <w:bottom w:val="none" w:sz="0" w:space="0" w:color="auto"/>
        <w:right w:val="none" w:sz="0" w:space="0" w:color="auto"/>
      </w:divBdr>
    </w:div>
    <w:div w:id="1265530604">
      <w:bodyDiv w:val="1"/>
      <w:marLeft w:val="0"/>
      <w:marRight w:val="0"/>
      <w:marTop w:val="0"/>
      <w:marBottom w:val="0"/>
      <w:divBdr>
        <w:top w:val="none" w:sz="0" w:space="0" w:color="auto"/>
        <w:left w:val="none" w:sz="0" w:space="0" w:color="auto"/>
        <w:bottom w:val="none" w:sz="0" w:space="0" w:color="auto"/>
        <w:right w:val="none" w:sz="0" w:space="0" w:color="auto"/>
      </w:divBdr>
    </w:div>
    <w:div w:id="1282296957">
      <w:bodyDiv w:val="1"/>
      <w:marLeft w:val="0"/>
      <w:marRight w:val="0"/>
      <w:marTop w:val="0"/>
      <w:marBottom w:val="0"/>
      <w:divBdr>
        <w:top w:val="none" w:sz="0" w:space="0" w:color="auto"/>
        <w:left w:val="none" w:sz="0" w:space="0" w:color="auto"/>
        <w:bottom w:val="none" w:sz="0" w:space="0" w:color="auto"/>
        <w:right w:val="none" w:sz="0" w:space="0" w:color="auto"/>
      </w:divBdr>
    </w:div>
    <w:div w:id="1328249329">
      <w:bodyDiv w:val="1"/>
      <w:marLeft w:val="0"/>
      <w:marRight w:val="0"/>
      <w:marTop w:val="0"/>
      <w:marBottom w:val="0"/>
      <w:divBdr>
        <w:top w:val="none" w:sz="0" w:space="0" w:color="auto"/>
        <w:left w:val="none" w:sz="0" w:space="0" w:color="auto"/>
        <w:bottom w:val="none" w:sz="0" w:space="0" w:color="auto"/>
        <w:right w:val="none" w:sz="0" w:space="0" w:color="auto"/>
      </w:divBdr>
    </w:div>
    <w:div w:id="1329597774">
      <w:bodyDiv w:val="1"/>
      <w:marLeft w:val="0"/>
      <w:marRight w:val="0"/>
      <w:marTop w:val="0"/>
      <w:marBottom w:val="0"/>
      <w:divBdr>
        <w:top w:val="none" w:sz="0" w:space="0" w:color="auto"/>
        <w:left w:val="none" w:sz="0" w:space="0" w:color="auto"/>
        <w:bottom w:val="none" w:sz="0" w:space="0" w:color="auto"/>
        <w:right w:val="none" w:sz="0" w:space="0" w:color="auto"/>
      </w:divBdr>
    </w:div>
    <w:div w:id="1352339360">
      <w:bodyDiv w:val="1"/>
      <w:marLeft w:val="0"/>
      <w:marRight w:val="0"/>
      <w:marTop w:val="0"/>
      <w:marBottom w:val="0"/>
      <w:divBdr>
        <w:top w:val="none" w:sz="0" w:space="0" w:color="auto"/>
        <w:left w:val="none" w:sz="0" w:space="0" w:color="auto"/>
        <w:bottom w:val="none" w:sz="0" w:space="0" w:color="auto"/>
        <w:right w:val="none" w:sz="0" w:space="0" w:color="auto"/>
      </w:divBdr>
    </w:div>
    <w:div w:id="1364407572">
      <w:bodyDiv w:val="1"/>
      <w:marLeft w:val="0"/>
      <w:marRight w:val="0"/>
      <w:marTop w:val="0"/>
      <w:marBottom w:val="0"/>
      <w:divBdr>
        <w:top w:val="none" w:sz="0" w:space="0" w:color="auto"/>
        <w:left w:val="none" w:sz="0" w:space="0" w:color="auto"/>
        <w:bottom w:val="none" w:sz="0" w:space="0" w:color="auto"/>
        <w:right w:val="none" w:sz="0" w:space="0" w:color="auto"/>
      </w:divBdr>
    </w:div>
    <w:div w:id="1366520039">
      <w:bodyDiv w:val="1"/>
      <w:marLeft w:val="0"/>
      <w:marRight w:val="0"/>
      <w:marTop w:val="0"/>
      <w:marBottom w:val="0"/>
      <w:divBdr>
        <w:top w:val="none" w:sz="0" w:space="0" w:color="auto"/>
        <w:left w:val="none" w:sz="0" w:space="0" w:color="auto"/>
        <w:bottom w:val="none" w:sz="0" w:space="0" w:color="auto"/>
        <w:right w:val="none" w:sz="0" w:space="0" w:color="auto"/>
      </w:divBdr>
    </w:div>
    <w:div w:id="1374691407">
      <w:bodyDiv w:val="1"/>
      <w:marLeft w:val="0"/>
      <w:marRight w:val="0"/>
      <w:marTop w:val="0"/>
      <w:marBottom w:val="0"/>
      <w:divBdr>
        <w:top w:val="none" w:sz="0" w:space="0" w:color="auto"/>
        <w:left w:val="none" w:sz="0" w:space="0" w:color="auto"/>
        <w:bottom w:val="none" w:sz="0" w:space="0" w:color="auto"/>
        <w:right w:val="none" w:sz="0" w:space="0" w:color="auto"/>
      </w:divBdr>
    </w:div>
    <w:div w:id="1414741831">
      <w:bodyDiv w:val="1"/>
      <w:marLeft w:val="0"/>
      <w:marRight w:val="0"/>
      <w:marTop w:val="0"/>
      <w:marBottom w:val="0"/>
      <w:divBdr>
        <w:top w:val="none" w:sz="0" w:space="0" w:color="auto"/>
        <w:left w:val="none" w:sz="0" w:space="0" w:color="auto"/>
        <w:bottom w:val="none" w:sz="0" w:space="0" w:color="auto"/>
        <w:right w:val="none" w:sz="0" w:space="0" w:color="auto"/>
      </w:divBdr>
    </w:div>
    <w:div w:id="1459101286">
      <w:bodyDiv w:val="1"/>
      <w:marLeft w:val="0"/>
      <w:marRight w:val="0"/>
      <w:marTop w:val="0"/>
      <w:marBottom w:val="0"/>
      <w:divBdr>
        <w:top w:val="none" w:sz="0" w:space="0" w:color="auto"/>
        <w:left w:val="none" w:sz="0" w:space="0" w:color="auto"/>
        <w:bottom w:val="none" w:sz="0" w:space="0" w:color="auto"/>
        <w:right w:val="none" w:sz="0" w:space="0" w:color="auto"/>
      </w:divBdr>
    </w:div>
    <w:div w:id="1499299810">
      <w:bodyDiv w:val="1"/>
      <w:marLeft w:val="0"/>
      <w:marRight w:val="0"/>
      <w:marTop w:val="0"/>
      <w:marBottom w:val="0"/>
      <w:divBdr>
        <w:top w:val="none" w:sz="0" w:space="0" w:color="auto"/>
        <w:left w:val="none" w:sz="0" w:space="0" w:color="auto"/>
        <w:bottom w:val="none" w:sz="0" w:space="0" w:color="auto"/>
        <w:right w:val="none" w:sz="0" w:space="0" w:color="auto"/>
      </w:divBdr>
    </w:div>
    <w:div w:id="1500584662">
      <w:bodyDiv w:val="1"/>
      <w:marLeft w:val="0"/>
      <w:marRight w:val="0"/>
      <w:marTop w:val="0"/>
      <w:marBottom w:val="0"/>
      <w:divBdr>
        <w:top w:val="none" w:sz="0" w:space="0" w:color="auto"/>
        <w:left w:val="none" w:sz="0" w:space="0" w:color="auto"/>
        <w:bottom w:val="none" w:sz="0" w:space="0" w:color="auto"/>
        <w:right w:val="none" w:sz="0" w:space="0" w:color="auto"/>
      </w:divBdr>
    </w:div>
    <w:div w:id="1543403023">
      <w:bodyDiv w:val="1"/>
      <w:marLeft w:val="0"/>
      <w:marRight w:val="0"/>
      <w:marTop w:val="0"/>
      <w:marBottom w:val="0"/>
      <w:divBdr>
        <w:top w:val="none" w:sz="0" w:space="0" w:color="auto"/>
        <w:left w:val="none" w:sz="0" w:space="0" w:color="auto"/>
        <w:bottom w:val="none" w:sz="0" w:space="0" w:color="auto"/>
        <w:right w:val="none" w:sz="0" w:space="0" w:color="auto"/>
      </w:divBdr>
    </w:div>
    <w:div w:id="1576889007">
      <w:bodyDiv w:val="1"/>
      <w:marLeft w:val="0"/>
      <w:marRight w:val="0"/>
      <w:marTop w:val="0"/>
      <w:marBottom w:val="0"/>
      <w:divBdr>
        <w:top w:val="none" w:sz="0" w:space="0" w:color="auto"/>
        <w:left w:val="none" w:sz="0" w:space="0" w:color="auto"/>
        <w:bottom w:val="none" w:sz="0" w:space="0" w:color="auto"/>
        <w:right w:val="none" w:sz="0" w:space="0" w:color="auto"/>
      </w:divBdr>
    </w:div>
    <w:div w:id="1577058320">
      <w:bodyDiv w:val="1"/>
      <w:marLeft w:val="0"/>
      <w:marRight w:val="0"/>
      <w:marTop w:val="0"/>
      <w:marBottom w:val="0"/>
      <w:divBdr>
        <w:top w:val="none" w:sz="0" w:space="0" w:color="auto"/>
        <w:left w:val="none" w:sz="0" w:space="0" w:color="auto"/>
        <w:bottom w:val="none" w:sz="0" w:space="0" w:color="auto"/>
        <w:right w:val="none" w:sz="0" w:space="0" w:color="auto"/>
      </w:divBdr>
    </w:div>
    <w:div w:id="1599370473">
      <w:bodyDiv w:val="1"/>
      <w:marLeft w:val="0"/>
      <w:marRight w:val="0"/>
      <w:marTop w:val="0"/>
      <w:marBottom w:val="0"/>
      <w:divBdr>
        <w:top w:val="none" w:sz="0" w:space="0" w:color="auto"/>
        <w:left w:val="none" w:sz="0" w:space="0" w:color="auto"/>
        <w:bottom w:val="none" w:sz="0" w:space="0" w:color="auto"/>
        <w:right w:val="none" w:sz="0" w:space="0" w:color="auto"/>
      </w:divBdr>
    </w:div>
    <w:div w:id="1609195604">
      <w:bodyDiv w:val="1"/>
      <w:marLeft w:val="0"/>
      <w:marRight w:val="0"/>
      <w:marTop w:val="0"/>
      <w:marBottom w:val="0"/>
      <w:divBdr>
        <w:top w:val="none" w:sz="0" w:space="0" w:color="auto"/>
        <w:left w:val="none" w:sz="0" w:space="0" w:color="auto"/>
        <w:bottom w:val="none" w:sz="0" w:space="0" w:color="auto"/>
        <w:right w:val="none" w:sz="0" w:space="0" w:color="auto"/>
      </w:divBdr>
    </w:div>
    <w:div w:id="1624462311">
      <w:bodyDiv w:val="1"/>
      <w:marLeft w:val="0"/>
      <w:marRight w:val="0"/>
      <w:marTop w:val="0"/>
      <w:marBottom w:val="0"/>
      <w:divBdr>
        <w:top w:val="none" w:sz="0" w:space="0" w:color="auto"/>
        <w:left w:val="none" w:sz="0" w:space="0" w:color="auto"/>
        <w:bottom w:val="none" w:sz="0" w:space="0" w:color="auto"/>
        <w:right w:val="none" w:sz="0" w:space="0" w:color="auto"/>
      </w:divBdr>
    </w:div>
    <w:div w:id="1632248285">
      <w:bodyDiv w:val="1"/>
      <w:marLeft w:val="0"/>
      <w:marRight w:val="0"/>
      <w:marTop w:val="0"/>
      <w:marBottom w:val="0"/>
      <w:divBdr>
        <w:top w:val="none" w:sz="0" w:space="0" w:color="auto"/>
        <w:left w:val="none" w:sz="0" w:space="0" w:color="auto"/>
        <w:bottom w:val="none" w:sz="0" w:space="0" w:color="auto"/>
        <w:right w:val="none" w:sz="0" w:space="0" w:color="auto"/>
      </w:divBdr>
    </w:div>
    <w:div w:id="1648852362">
      <w:bodyDiv w:val="1"/>
      <w:marLeft w:val="0"/>
      <w:marRight w:val="0"/>
      <w:marTop w:val="0"/>
      <w:marBottom w:val="0"/>
      <w:divBdr>
        <w:top w:val="none" w:sz="0" w:space="0" w:color="auto"/>
        <w:left w:val="none" w:sz="0" w:space="0" w:color="auto"/>
        <w:bottom w:val="none" w:sz="0" w:space="0" w:color="auto"/>
        <w:right w:val="none" w:sz="0" w:space="0" w:color="auto"/>
      </w:divBdr>
    </w:div>
    <w:div w:id="1656447112">
      <w:bodyDiv w:val="1"/>
      <w:marLeft w:val="0"/>
      <w:marRight w:val="0"/>
      <w:marTop w:val="0"/>
      <w:marBottom w:val="0"/>
      <w:divBdr>
        <w:top w:val="none" w:sz="0" w:space="0" w:color="auto"/>
        <w:left w:val="none" w:sz="0" w:space="0" w:color="auto"/>
        <w:bottom w:val="none" w:sz="0" w:space="0" w:color="auto"/>
        <w:right w:val="none" w:sz="0" w:space="0" w:color="auto"/>
      </w:divBdr>
    </w:div>
    <w:div w:id="1680348063">
      <w:bodyDiv w:val="1"/>
      <w:marLeft w:val="0"/>
      <w:marRight w:val="0"/>
      <w:marTop w:val="0"/>
      <w:marBottom w:val="0"/>
      <w:divBdr>
        <w:top w:val="none" w:sz="0" w:space="0" w:color="auto"/>
        <w:left w:val="none" w:sz="0" w:space="0" w:color="auto"/>
        <w:bottom w:val="none" w:sz="0" w:space="0" w:color="auto"/>
        <w:right w:val="none" w:sz="0" w:space="0" w:color="auto"/>
      </w:divBdr>
    </w:div>
    <w:div w:id="1683896754">
      <w:bodyDiv w:val="1"/>
      <w:marLeft w:val="0"/>
      <w:marRight w:val="0"/>
      <w:marTop w:val="0"/>
      <w:marBottom w:val="0"/>
      <w:divBdr>
        <w:top w:val="none" w:sz="0" w:space="0" w:color="auto"/>
        <w:left w:val="none" w:sz="0" w:space="0" w:color="auto"/>
        <w:bottom w:val="none" w:sz="0" w:space="0" w:color="auto"/>
        <w:right w:val="none" w:sz="0" w:space="0" w:color="auto"/>
      </w:divBdr>
    </w:div>
    <w:div w:id="1684014010">
      <w:bodyDiv w:val="1"/>
      <w:marLeft w:val="0"/>
      <w:marRight w:val="0"/>
      <w:marTop w:val="0"/>
      <w:marBottom w:val="0"/>
      <w:divBdr>
        <w:top w:val="none" w:sz="0" w:space="0" w:color="auto"/>
        <w:left w:val="none" w:sz="0" w:space="0" w:color="auto"/>
        <w:bottom w:val="none" w:sz="0" w:space="0" w:color="auto"/>
        <w:right w:val="none" w:sz="0" w:space="0" w:color="auto"/>
      </w:divBdr>
    </w:div>
    <w:div w:id="1687898630">
      <w:bodyDiv w:val="1"/>
      <w:marLeft w:val="0"/>
      <w:marRight w:val="0"/>
      <w:marTop w:val="0"/>
      <w:marBottom w:val="0"/>
      <w:divBdr>
        <w:top w:val="none" w:sz="0" w:space="0" w:color="auto"/>
        <w:left w:val="none" w:sz="0" w:space="0" w:color="auto"/>
        <w:bottom w:val="none" w:sz="0" w:space="0" w:color="auto"/>
        <w:right w:val="none" w:sz="0" w:space="0" w:color="auto"/>
      </w:divBdr>
    </w:div>
    <w:div w:id="1720980075">
      <w:bodyDiv w:val="1"/>
      <w:marLeft w:val="0"/>
      <w:marRight w:val="0"/>
      <w:marTop w:val="0"/>
      <w:marBottom w:val="0"/>
      <w:divBdr>
        <w:top w:val="none" w:sz="0" w:space="0" w:color="auto"/>
        <w:left w:val="none" w:sz="0" w:space="0" w:color="auto"/>
        <w:bottom w:val="none" w:sz="0" w:space="0" w:color="auto"/>
        <w:right w:val="none" w:sz="0" w:space="0" w:color="auto"/>
      </w:divBdr>
      <w:divsChild>
        <w:div w:id="1495879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1341678">
      <w:bodyDiv w:val="1"/>
      <w:marLeft w:val="0"/>
      <w:marRight w:val="0"/>
      <w:marTop w:val="0"/>
      <w:marBottom w:val="0"/>
      <w:divBdr>
        <w:top w:val="none" w:sz="0" w:space="0" w:color="auto"/>
        <w:left w:val="none" w:sz="0" w:space="0" w:color="auto"/>
        <w:bottom w:val="none" w:sz="0" w:space="0" w:color="auto"/>
        <w:right w:val="none" w:sz="0" w:space="0" w:color="auto"/>
      </w:divBdr>
    </w:div>
    <w:div w:id="1743061122">
      <w:bodyDiv w:val="1"/>
      <w:marLeft w:val="0"/>
      <w:marRight w:val="0"/>
      <w:marTop w:val="0"/>
      <w:marBottom w:val="0"/>
      <w:divBdr>
        <w:top w:val="none" w:sz="0" w:space="0" w:color="auto"/>
        <w:left w:val="none" w:sz="0" w:space="0" w:color="auto"/>
        <w:bottom w:val="none" w:sz="0" w:space="0" w:color="auto"/>
        <w:right w:val="none" w:sz="0" w:space="0" w:color="auto"/>
      </w:divBdr>
      <w:divsChild>
        <w:div w:id="1382245315">
          <w:marLeft w:val="-420"/>
          <w:marRight w:val="0"/>
          <w:marTop w:val="0"/>
          <w:marBottom w:val="0"/>
          <w:divBdr>
            <w:top w:val="none" w:sz="0" w:space="0" w:color="auto"/>
            <w:left w:val="none" w:sz="0" w:space="0" w:color="auto"/>
            <w:bottom w:val="none" w:sz="0" w:space="0" w:color="auto"/>
            <w:right w:val="none" w:sz="0" w:space="0" w:color="auto"/>
          </w:divBdr>
          <w:divsChild>
            <w:div w:id="1401174979">
              <w:marLeft w:val="0"/>
              <w:marRight w:val="0"/>
              <w:marTop w:val="0"/>
              <w:marBottom w:val="0"/>
              <w:divBdr>
                <w:top w:val="none" w:sz="0" w:space="0" w:color="auto"/>
                <w:left w:val="none" w:sz="0" w:space="0" w:color="auto"/>
                <w:bottom w:val="none" w:sz="0" w:space="0" w:color="auto"/>
                <w:right w:val="none" w:sz="0" w:space="0" w:color="auto"/>
              </w:divBdr>
              <w:divsChild>
                <w:div w:id="2074497722">
                  <w:marLeft w:val="0"/>
                  <w:marRight w:val="0"/>
                  <w:marTop w:val="0"/>
                  <w:marBottom w:val="0"/>
                  <w:divBdr>
                    <w:top w:val="none" w:sz="0" w:space="0" w:color="auto"/>
                    <w:left w:val="none" w:sz="0" w:space="0" w:color="auto"/>
                    <w:bottom w:val="none" w:sz="0" w:space="0" w:color="auto"/>
                    <w:right w:val="none" w:sz="0" w:space="0" w:color="auto"/>
                  </w:divBdr>
                  <w:divsChild>
                    <w:div w:id="1783917482">
                      <w:marLeft w:val="0"/>
                      <w:marRight w:val="0"/>
                      <w:marTop w:val="0"/>
                      <w:marBottom w:val="0"/>
                      <w:divBdr>
                        <w:top w:val="none" w:sz="0" w:space="0" w:color="auto"/>
                        <w:left w:val="none" w:sz="0" w:space="0" w:color="auto"/>
                        <w:bottom w:val="none" w:sz="0" w:space="0" w:color="auto"/>
                        <w:right w:val="none" w:sz="0" w:space="0" w:color="auto"/>
                      </w:divBdr>
                    </w:div>
                    <w:div w:id="4954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643492">
      <w:bodyDiv w:val="1"/>
      <w:marLeft w:val="0"/>
      <w:marRight w:val="0"/>
      <w:marTop w:val="0"/>
      <w:marBottom w:val="0"/>
      <w:divBdr>
        <w:top w:val="none" w:sz="0" w:space="0" w:color="auto"/>
        <w:left w:val="none" w:sz="0" w:space="0" w:color="auto"/>
        <w:bottom w:val="none" w:sz="0" w:space="0" w:color="auto"/>
        <w:right w:val="none" w:sz="0" w:space="0" w:color="auto"/>
      </w:divBdr>
    </w:div>
    <w:div w:id="1809937849">
      <w:bodyDiv w:val="1"/>
      <w:marLeft w:val="0"/>
      <w:marRight w:val="0"/>
      <w:marTop w:val="0"/>
      <w:marBottom w:val="0"/>
      <w:divBdr>
        <w:top w:val="none" w:sz="0" w:space="0" w:color="auto"/>
        <w:left w:val="none" w:sz="0" w:space="0" w:color="auto"/>
        <w:bottom w:val="none" w:sz="0" w:space="0" w:color="auto"/>
        <w:right w:val="none" w:sz="0" w:space="0" w:color="auto"/>
      </w:divBdr>
    </w:div>
    <w:div w:id="1813015567">
      <w:bodyDiv w:val="1"/>
      <w:marLeft w:val="0"/>
      <w:marRight w:val="0"/>
      <w:marTop w:val="0"/>
      <w:marBottom w:val="0"/>
      <w:divBdr>
        <w:top w:val="none" w:sz="0" w:space="0" w:color="auto"/>
        <w:left w:val="none" w:sz="0" w:space="0" w:color="auto"/>
        <w:bottom w:val="none" w:sz="0" w:space="0" w:color="auto"/>
        <w:right w:val="none" w:sz="0" w:space="0" w:color="auto"/>
      </w:divBdr>
    </w:div>
    <w:div w:id="1866552636">
      <w:bodyDiv w:val="1"/>
      <w:marLeft w:val="0"/>
      <w:marRight w:val="0"/>
      <w:marTop w:val="0"/>
      <w:marBottom w:val="0"/>
      <w:divBdr>
        <w:top w:val="none" w:sz="0" w:space="0" w:color="auto"/>
        <w:left w:val="none" w:sz="0" w:space="0" w:color="auto"/>
        <w:bottom w:val="none" w:sz="0" w:space="0" w:color="auto"/>
        <w:right w:val="none" w:sz="0" w:space="0" w:color="auto"/>
      </w:divBdr>
    </w:div>
    <w:div w:id="1917472981">
      <w:bodyDiv w:val="1"/>
      <w:marLeft w:val="0"/>
      <w:marRight w:val="0"/>
      <w:marTop w:val="0"/>
      <w:marBottom w:val="0"/>
      <w:divBdr>
        <w:top w:val="none" w:sz="0" w:space="0" w:color="auto"/>
        <w:left w:val="none" w:sz="0" w:space="0" w:color="auto"/>
        <w:bottom w:val="none" w:sz="0" w:space="0" w:color="auto"/>
        <w:right w:val="none" w:sz="0" w:space="0" w:color="auto"/>
      </w:divBdr>
      <w:divsChild>
        <w:div w:id="573246261">
          <w:marLeft w:val="-420"/>
          <w:marRight w:val="0"/>
          <w:marTop w:val="0"/>
          <w:marBottom w:val="0"/>
          <w:divBdr>
            <w:top w:val="none" w:sz="0" w:space="0" w:color="auto"/>
            <w:left w:val="none" w:sz="0" w:space="0" w:color="auto"/>
            <w:bottom w:val="none" w:sz="0" w:space="0" w:color="auto"/>
            <w:right w:val="none" w:sz="0" w:space="0" w:color="auto"/>
          </w:divBdr>
          <w:divsChild>
            <w:div w:id="439103726">
              <w:marLeft w:val="0"/>
              <w:marRight w:val="0"/>
              <w:marTop w:val="0"/>
              <w:marBottom w:val="0"/>
              <w:divBdr>
                <w:top w:val="none" w:sz="0" w:space="0" w:color="auto"/>
                <w:left w:val="none" w:sz="0" w:space="0" w:color="auto"/>
                <w:bottom w:val="none" w:sz="0" w:space="0" w:color="auto"/>
                <w:right w:val="none" w:sz="0" w:space="0" w:color="auto"/>
              </w:divBdr>
              <w:divsChild>
                <w:div w:id="1489783110">
                  <w:marLeft w:val="0"/>
                  <w:marRight w:val="0"/>
                  <w:marTop w:val="0"/>
                  <w:marBottom w:val="0"/>
                  <w:divBdr>
                    <w:top w:val="none" w:sz="0" w:space="0" w:color="auto"/>
                    <w:left w:val="none" w:sz="0" w:space="0" w:color="auto"/>
                    <w:bottom w:val="none" w:sz="0" w:space="0" w:color="auto"/>
                    <w:right w:val="none" w:sz="0" w:space="0" w:color="auto"/>
                  </w:divBdr>
                  <w:divsChild>
                    <w:div w:id="241765613">
                      <w:marLeft w:val="0"/>
                      <w:marRight w:val="0"/>
                      <w:marTop w:val="0"/>
                      <w:marBottom w:val="0"/>
                      <w:divBdr>
                        <w:top w:val="none" w:sz="0" w:space="0" w:color="auto"/>
                        <w:left w:val="none" w:sz="0" w:space="0" w:color="auto"/>
                        <w:bottom w:val="none" w:sz="0" w:space="0" w:color="auto"/>
                        <w:right w:val="none" w:sz="0" w:space="0" w:color="auto"/>
                      </w:divBdr>
                    </w:div>
                    <w:div w:id="166042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764428">
      <w:bodyDiv w:val="1"/>
      <w:marLeft w:val="0"/>
      <w:marRight w:val="0"/>
      <w:marTop w:val="0"/>
      <w:marBottom w:val="0"/>
      <w:divBdr>
        <w:top w:val="none" w:sz="0" w:space="0" w:color="auto"/>
        <w:left w:val="none" w:sz="0" w:space="0" w:color="auto"/>
        <w:bottom w:val="none" w:sz="0" w:space="0" w:color="auto"/>
        <w:right w:val="none" w:sz="0" w:space="0" w:color="auto"/>
      </w:divBdr>
    </w:div>
    <w:div w:id="1969117249">
      <w:bodyDiv w:val="1"/>
      <w:marLeft w:val="0"/>
      <w:marRight w:val="0"/>
      <w:marTop w:val="0"/>
      <w:marBottom w:val="0"/>
      <w:divBdr>
        <w:top w:val="none" w:sz="0" w:space="0" w:color="auto"/>
        <w:left w:val="none" w:sz="0" w:space="0" w:color="auto"/>
        <w:bottom w:val="none" w:sz="0" w:space="0" w:color="auto"/>
        <w:right w:val="none" w:sz="0" w:space="0" w:color="auto"/>
      </w:divBdr>
    </w:div>
    <w:div w:id="1971083438">
      <w:bodyDiv w:val="1"/>
      <w:marLeft w:val="0"/>
      <w:marRight w:val="0"/>
      <w:marTop w:val="0"/>
      <w:marBottom w:val="0"/>
      <w:divBdr>
        <w:top w:val="none" w:sz="0" w:space="0" w:color="auto"/>
        <w:left w:val="none" w:sz="0" w:space="0" w:color="auto"/>
        <w:bottom w:val="none" w:sz="0" w:space="0" w:color="auto"/>
        <w:right w:val="none" w:sz="0" w:space="0" w:color="auto"/>
      </w:divBdr>
    </w:div>
    <w:div w:id="1974019943">
      <w:bodyDiv w:val="1"/>
      <w:marLeft w:val="0"/>
      <w:marRight w:val="0"/>
      <w:marTop w:val="0"/>
      <w:marBottom w:val="0"/>
      <w:divBdr>
        <w:top w:val="none" w:sz="0" w:space="0" w:color="auto"/>
        <w:left w:val="none" w:sz="0" w:space="0" w:color="auto"/>
        <w:bottom w:val="none" w:sz="0" w:space="0" w:color="auto"/>
        <w:right w:val="none" w:sz="0" w:space="0" w:color="auto"/>
      </w:divBdr>
    </w:div>
    <w:div w:id="2000229936">
      <w:bodyDiv w:val="1"/>
      <w:marLeft w:val="0"/>
      <w:marRight w:val="0"/>
      <w:marTop w:val="0"/>
      <w:marBottom w:val="0"/>
      <w:divBdr>
        <w:top w:val="none" w:sz="0" w:space="0" w:color="auto"/>
        <w:left w:val="none" w:sz="0" w:space="0" w:color="auto"/>
        <w:bottom w:val="none" w:sz="0" w:space="0" w:color="auto"/>
        <w:right w:val="none" w:sz="0" w:space="0" w:color="auto"/>
      </w:divBdr>
    </w:div>
    <w:div w:id="2011105723">
      <w:bodyDiv w:val="1"/>
      <w:marLeft w:val="0"/>
      <w:marRight w:val="0"/>
      <w:marTop w:val="0"/>
      <w:marBottom w:val="0"/>
      <w:divBdr>
        <w:top w:val="none" w:sz="0" w:space="0" w:color="auto"/>
        <w:left w:val="none" w:sz="0" w:space="0" w:color="auto"/>
        <w:bottom w:val="none" w:sz="0" w:space="0" w:color="auto"/>
        <w:right w:val="none" w:sz="0" w:space="0" w:color="auto"/>
      </w:divBdr>
    </w:div>
    <w:div w:id="203098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kidney.org.au/your-kidneys" TargetMode="External"/><Relationship Id="rId26" Type="http://schemas.openxmlformats.org/officeDocument/2006/relationships/image" Target="media/image13.png"/><Relationship Id="rId39" Type="http://schemas.openxmlformats.org/officeDocument/2006/relationships/footer" Target="footer1.xml"/><Relationship Id="rId21" Type="http://schemas.openxmlformats.org/officeDocument/2006/relationships/image" Target="media/image8.png"/><Relationship Id="rId34" Type="http://schemas.openxmlformats.org/officeDocument/2006/relationships/image" Target="media/image20.png"/><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https://kidney.org.au/health-professionals/professional-development" TargetMode="External"/><Relationship Id="rId29" Type="http://schemas.openxmlformats.org/officeDocument/2006/relationships/image" Target="media/image16.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1.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2.png"/><Relationship Id="rId10" Type="http://schemas.openxmlformats.org/officeDocument/2006/relationships/image" Target="media/image1.png"/><Relationship Id="rId19" Type="http://schemas.openxmlformats.org/officeDocument/2006/relationships/hyperlink" Target="https://assets.kidney.org.au/resources/KHA-CKD-Handbook-5th-Ed-July2024.pdf" TargetMode="External"/><Relationship Id="rId31" Type="http://schemas.openxmlformats.org/officeDocument/2006/relationships/image" Target="media/image17.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hyperlink" Target="http://www.kidney.org.au/" TargetMode="External"/><Relationship Id="rId35" Type="http://schemas.openxmlformats.org/officeDocument/2006/relationships/image" Target="media/image21.png"/><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hyperlink" Target="https://www.kidney.org.au" TargetMode="External"/><Relationship Id="rId25" Type="http://schemas.openxmlformats.org/officeDocument/2006/relationships/image" Target="media/image12.jpeg"/><Relationship Id="rId33" Type="http://schemas.openxmlformats.org/officeDocument/2006/relationships/image" Target="media/image19.png"/><Relationship Id="rId3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5.png"/></Relationships>
</file>

<file path=word/_rels/header1.xml.rels><?xml version="1.0" encoding="UTF-8" standalone="yes"?>
<Relationships xmlns="http://schemas.openxmlformats.org/package/2006/relationships"><Relationship Id="rId1" Type="http://schemas.openxmlformats.org/officeDocument/2006/relationships/image" Target="media/image2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30DEED7AB4A04E94B881697745F54C" ma:contentTypeVersion="4" ma:contentTypeDescription="Create a new document." ma:contentTypeScope="" ma:versionID="5eaa0cc279ceb31e7a9a3f457a75c404">
  <xsd:schema xmlns:xsd="http://www.w3.org/2001/XMLSchema" xmlns:xs="http://www.w3.org/2001/XMLSchema" xmlns:p="http://schemas.microsoft.com/office/2006/metadata/properties" xmlns:ns2="ea331a27-acc8-4329-bcfb-0aefffe00e85" targetNamespace="http://schemas.microsoft.com/office/2006/metadata/properties" ma:root="true" ma:fieldsID="8fff2cddc981f34652ddc5112d20a6ae" ns2:_="">
    <xsd:import namespace="ea331a27-acc8-4329-bcfb-0aefffe00e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31a27-acc8-4329-bcfb-0aefffe00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EAD75C-33AC-4E87-BD49-D6B930EDC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31a27-acc8-4329-bcfb-0aefffe00e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8D5A55-79E2-4B15-B711-C2B018ACACFF}">
  <ds:schemaRefs>
    <ds:schemaRef ds:uri="http://schemas.microsoft.com/sharepoint/v3/contenttype/forms"/>
  </ds:schemaRefs>
</ds:datastoreItem>
</file>

<file path=customXml/itemProps3.xml><?xml version="1.0" encoding="utf-8"?>
<ds:datastoreItem xmlns:ds="http://schemas.openxmlformats.org/officeDocument/2006/customXml" ds:itemID="{C8940D94-C0BE-4F3D-9362-C0D3E733C8F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1890</Words>
  <Characters>10779</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Nelson</dc:creator>
  <cp:keywords/>
  <dc:description/>
  <cp:lastModifiedBy>Ashleigh Nelson</cp:lastModifiedBy>
  <cp:revision>2</cp:revision>
  <cp:lastPrinted>2025-03-03T00:31:00Z</cp:lastPrinted>
  <dcterms:created xsi:type="dcterms:W3CDTF">2025-05-01T03:11:00Z</dcterms:created>
  <dcterms:modified xsi:type="dcterms:W3CDTF">2025-05-01T03:11:00Z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0x0101005A30DEED7AB4A04E94B881697745F54C</vt:lpwstr>
  </property>
</Properties>
</file>